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454" w:rsidRDefault="00583205">
      <w:pPr>
        <w:pStyle w:val="a5"/>
        <w:tabs>
          <w:tab w:val="center" w:pos="4153"/>
          <w:tab w:val="right" w:pos="9639"/>
        </w:tabs>
        <w:rPr>
          <w:rFonts w:cs="Arial" w:hint="eastAsia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#72</w:t>
      </w:r>
      <w:r>
        <w:rPr>
          <w:rFonts w:cs="Arial"/>
          <w:bCs/>
          <w:sz w:val="22"/>
        </w:rPr>
        <w:tab/>
        <w:t>S3-130</w:t>
      </w:r>
      <w:r w:rsidR="00855CB0">
        <w:rPr>
          <w:rFonts w:cs="Arial" w:hint="eastAsia"/>
          <w:bCs/>
          <w:sz w:val="22"/>
          <w:lang w:eastAsia="zh-CN"/>
        </w:rPr>
        <w:t>666</w:t>
      </w:r>
    </w:p>
    <w:p w:rsidR="002E3454" w:rsidRDefault="00583205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8-12 July 2013; Qingdao (China)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S3-13abcd</w:t>
      </w:r>
    </w:p>
    <w:p w:rsidR="002E3454" w:rsidRDefault="0058320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E3454" w:rsidRPr="00F87637" w:rsidRDefault="00583205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66EEF">
        <w:rPr>
          <w:rFonts w:ascii="Arial" w:hAnsi="Arial" w:hint="eastAsia"/>
          <w:b/>
          <w:lang w:eastAsia="zh-CN"/>
        </w:rPr>
        <w:t xml:space="preserve">CATR, </w:t>
      </w:r>
      <w:r w:rsidR="00F87637">
        <w:rPr>
          <w:rFonts w:ascii="Arial" w:hAnsi="Arial" w:hint="eastAsia"/>
          <w:b/>
          <w:lang w:eastAsia="zh-CN"/>
        </w:rPr>
        <w:t>ZTE Corporation</w:t>
      </w:r>
    </w:p>
    <w:p w:rsidR="002E3454" w:rsidRPr="00F87637" w:rsidRDefault="00583205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F87637">
        <w:rPr>
          <w:rFonts w:ascii="Arial" w:hAnsi="Arial" w:hint="eastAsia"/>
          <w:b/>
          <w:lang w:eastAsia="zh-CN"/>
        </w:rPr>
        <w:t>PWS Security Requirement Analysis</w:t>
      </w:r>
    </w:p>
    <w:p w:rsidR="002E3454" w:rsidRPr="00F87637" w:rsidRDefault="00583205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Document fo</w:t>
      </w:r>
      <w:r w:rsidR="00F87637">
        <w:rPr>
          <w:rFonts w:ascii="Arial" w:eastAsia="MS Mincho" w:hAnsi="Arial"/>
          <w:b/>
          <w:lang w:eastAsia="ja-JP"/>
        </w:rPr>
        <w:t>r:</w:t>
      </w:r>
      <w:r w:rsidR="00F87637">
        <w:rPr>
          <w:rFonts w:ascii="Arial" w:eastAsia="MS Mincho" w:hAnsi="Arial"/>
          <w:b/>
          <w:lang w:eastAsia="ja-JP"/>
        </w:rPr>
        <w:tab/>
        <w:t xml:space="preserve">Discussion </w:t>
      </w:r>
    </w:p>
    <w:p w:rsidR="002E3454" w:rsidRPr="0054537B" w:rsidRDefault="00583205">
      <w:pPr>
        <w:spacing w:before="120" w:after="0"/>
        <w:ind w:left="2127" w:hanging="2127"/>
        <w:rPr>
          <w:rFonts w:ascii="Arial" w:eastAsiaTheme="minorEastAsia" w:hAnsi="Arial" w:hint="eastAsia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54537B">
        <w:rPr>
          <w:rFonts w:ascii="Arial" w:eastAsiaTheme="minorEastAsia" w:hAnsi="Arial" w:hint="eastAsia"/>
          <w:b/>
          <w:lang w:eastAsia="zh-CN"/>
        </w:rPr>
        <w:t>7.10</w:t>
      </w:r>
    </w:p>
    <w:p w:rsidR="002E3454" w:rsidRDefault="00583205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54537B">
        <w:rPr>
          <w:rFonts w:ascii="Arial" w:hAnsi="Arial" w:hint="eastAsia"/>
          <w:b/>
          <w:lang w:eastAsia="zh-CN"/>
        </w:rPr>
        <w:t>PWS/R12</w:t>
      </w:r>
    </w:p>
    <w:p w:rsidR="002E3454" w:rsidRDefault="00583205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2E3454" w:rsidRDefault="002E3454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:rsidR="002E3454" w:rsidRPr="00553A03" w:rsidRDefault="00F87637" w:rsidP="00772A37">
      <w:pPr>
        <w:pStyle w:val="1"/>
        <w:rPr>
          <w:lang w:eastAsia="zh-CN"/>
        </w:rPr>
      </w:pPr>
      <w:r w:rsidRPr="00553A03">
        <w:rPr>
          <w:rFonts w:hint="eastAsia"/>
          <w:lang w:eastAsia="zh-CN"/>
        </w:rPr>
        <w:t>1, Introduction</w:t>
      </w:r>
    </w:p>
    <w:p w:rsidR="004F5460" w:rsidRDefault="000A4AA2" w:rsidP="004F5460">
      <w:p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ublic warning </w:t>
      </w:r>
      <w:r>
        <w:rPr>
          <w:lang w:eastAsia="zh-CN"/>
        </w:rPr>
        <w:t>requirement</w:t>
      </w:r>
      <w:r w:rsidR="001674C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may differ from region to region, and </w:t>
      </w:r>
      <w:r w:rsidR="00D87DBA">
        <w:rPr>
          <w:rFonts w:hint="eastAsia"/>
          <w:lang w:eastAsia="zh-CN"/>
        </w:rPr>
        <w:t xml:space="preserve">SA1 PWS </w:t>
      </w:r>
      <w:r>
        <w:rPr>
          <w:rFonts w:hint="eastAsia"/>
          <w:lang w:eastAsia="zh-CN"/>
        </w:rPr>
        <w:t xml:space="preserve">TS 22.268 gave some Korean specific </w:t>
      </w:r>
      <w:r w:rsidR="00AE4DA5">
        <w:rPr>
          <w:lang w:eastAsia="zh-CN"/>
        </w:rPr>
        <w:t>requirement</w:t>
      </w:r>
      <w:r w:rsidR="001674CC">
        <w:rPr>
          <w:rFonts w:hint="eastAsia"/>
          <w:lang w:eastAsia="zh-CN"/>
        </w:rPr>
        <w:t>s</w:t>
      </w:r>
      <w:r w:rsidR="00AE4DA5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 </w:t>
      </w:r>
      <w:r w:rsidR="00AE4DA5">
        <w:rPr>
          <w:lang w:eastAsia="zh-CN"/>
        </w:rPr>
        <w:t>This</w:t>
      </w:r>
      <w:r>
        <w:rPr>
          <w:rFonts w:hint="eastAsia"/>
          <w:lang w:eastAsia="zh-CN"/>
        </w:rPr>
        <w:t xml:space="preserve"> document </w:t>
      </w:r>
      <w:r w:rsidR="0019503D">
        <w:rPr>
          <w:rFonts w:hint="eastAsia"/>
          <w:lang w:eastAsia="zh-CN"/>
        </w:rPr>
        <w:t xml:space="preserve">gives </w:t>
      </w:r>
      <w:r>
        <w:rPr>
          <w:lang w:eastAsia="zh-CN"/>
        </w:rPr>
        <w:t>some</w:t>
      </w:r>
      <w:r>
        <w:rPr>
          <w:rFonts w:hint="eastAsia"/>
          <w:lang w:eastAsia="zh-CN"/>
        </w:rPr>
        <w:t xml:space="preserve"> r</w:t>
      </w:r>
      <w:r w:rsidR="00AE4DA5">
        <w:rPr>
          <w:rFonts w:hint="eastAsia"/>
          <w:lang w:eastAsia="zh-CN"/>
        </w:rPr>
        <w:t>equirement</w:t>
      </w:r>
      <w:r w:rsidR="001674CC">
        <w:rPr>
          <w:rFonts w:hint="eastAsia"/>
          <w:lang w:eastAsia="zh-CN"/>
        </w:rPr>
        <w:t>s</w:t>
      </w:r>
      <w:r w:rsidR="00AE4DA5">
        <w:rPr>
          <w:rFonts w:hint="eastAsia"/>
          <w:lang w:eastAsia="zh-CN"/>
        </w:rPr>
        <w:t xml:space="preserve"> </w:t>
      </w:r>
      <w:r w:rsidR="00E03177">
        <w:rPr>
          <w:rFonts w:hint="eastAsia"/>
          <w:lang w:eastAsia="zh-CN"/>
        </w:rPr>
        <w:t>in</w:t>
      </w:r>
      <w:r w:rsidR="00755945">
        <w:rPr>
          <w:rFonts w:hint="eastAsia"/>
          <w:lang w:eastAsia="zh-CN"/>
        </w:rPr>
        <w:t xml:space="preserve"> </w:t>
      </w:r>
      <w:r w:rsidR="001674CC">
        <w:rPr>
          <w:rFonts w:hint="eastAsia"/>
          <w:lang w:eastAsia="zh-CN"/>
        </w:rPr>
        <w:t>China</w:t>
      </w:r>
      <w:r w:rsidR="0019503D">
        <w:rPr>
          <w:rFonts w:hint="eastAsia"/>
          <w:lang w:eastAsia="zh-CN"/>
        </w:rPr>
        <w:t>.</w:t>
      </w:r>
      <w:r w:rsidR="004F5460" w:rsidRPr="004F5460">
        <w:rPr>
          <w:lang w:eastAsia="zh-CN"/>
        </w:rPr>
        <w:t xml:space="preserve"> </w:t>
      </w:r>
      <w:r w:rsidR="004F5460">
        <w:rPr>
          <w:lang w:eastAsia="zh-CN"/>
        </w:rPr>
        <w:t>T</w:t>
      </w:r>
      <w:r w:rsidR="004F5460">
        <w:rPr>
          <w:rFonts w:hint="eastAsia"/>
          <w:lang w:eastAsia="zh-CN"/>
        </w:rPr>
        <w:t xml:space="preserve">here are a number of </w:t>
      </w:r>
      <w:proofErr w:type="spellStart"/>
      <w:r w:rsidR="004F5460">
        <w:rPr>
          <w:rFonts w:hint="eastAsia"/>
          <w:lang w:eastAsia="zh-CN"/>
        </w:rPr>
        <w:t>requirements</w:t>
      </w:r>
      <w:r w:rsidR="00E03177">
        <w:rPr>
          <w:rFonts w:hint="eastAsia"/>
          <w:lang w:eastAsia="zh-CN"/>
        </w:rPr>
        <w:t>in</w:t>
      </w:r>
      <w:proofErr w:type="spellEnd"/>
      <w:r w:rsidR="00E03177">
        <w:rPr>
          <w:rFonts w:hint="eastAsia"/>
          <w:lang w:eastAsia="zh-CN"/>
        </w:rPr>
        <w:t xml:space="preserve"> China, but t</w:t>
      </w:r>
      <w:r w:rsidR="004F5460">
        <w:rPr>
          <w:rFonts w:hint="eastAsia"/>
          <w:lang w:eastAsia="zh-CN"/>
        </w:rPr>
        <w:t xml:space="preserve">his document only includes all the security </w:t>
      </w:r>
      <w:proofErr w:type="spellStart"/>
      <w:r w:rsidR="004F5460">
        <w:rPr>
          <w:rFonts w:hint="eastAsia"/>
          <w:lang w:eastAsia="zh-CN"/>
        </w:rPr>
        <w:t>requirents</w:t>
      </w:r>
      <w:proofErr w:type="spellEnd"/>
      <w:r w:rsidR="004F5460">
        <w:rPr>
          <w:rFonts w:hint="eastAsia"/>
          <w:lang w:eastAsia="zh-CN"/>
        </w:rPr>
        <w:t xml:space="preserve">, and </w:t>
      </w:r>
      <w:r w:rsidR="004F5460">
        <w:rPr>
          <w:lang w:eastAsia="zh-CN"/>
        </w:rPr>
        <w:t>the entire</w:t>
      </w:r>
      <w:r w:rsidR="004F5460">
        <w:rPr>
          <w:rFonts w:hint="eastAsia"/>
          <w:lang w:eastAsia="zh-CN"/>
        </w:rPr>
        <w:t xml:space="preserve"> roaming requirement. </w:t>
      </w:r>
      <w:r w:rsidR="004F5460">
        <w:rPr>
          <w:lang w:eastAsia="zh-CN"/>
        </w:rPr>
        <w:t>O</w:t>
      </w:r>
      <w:r w:rsidR="004F5460">
        <w:rPr>
          <w:rFonts w:hint="eastAsia"/>
          <w:lang w:eastAsia="zh-CN"/>
        </w:rPr>
        <w:t>ther requirements are not included here.</w:t>
      </w:r>
    </w:p>
    <w:p w:rsidR="00F87637" w:rsidRDefault="00F87637">
      <w:pPr>
        <w:rPr>
          <w:lang w:eastAsia="zh-CN"/>
        </w:rPr>
      </w:pPr>
    </w:p>
    <w:p w:rsidR="00F87637" w:rsidRPr="00553A03" w:rsidRDefault="00F87637" w:rsidP="00772A37">
      <w:pPr>
        <w:pStyle w:val="1"/>
        <w:rPr>
          <w:lang w:eastAsia="zh-CN"/>
        </w:rPr>
      </w:pPr>
      <w:r w:rsidRPr="00553A03">
        <w:rPr>
          <w:rFonts w:hint="eastAsia"/>
          <w:lang w:eastAsia="zh-CN"/>
        </w:rPr>
        <w:t>2, Discussion</w:t>
      </w:r>
    </w:p>
    <w:p w:rsidR="00772A37" w:rsidRDefault="00772A37" w:rsidP="00772A37">
      <w:pPr>
        <w:pStyle w:val="4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ecurity related requirements</w:t>
      </w:r>
    </w:p>
    <w:p w:rsidR="00AB39C7" w:rsidRPr="00241A4F" w:rsidRDefault="00AB39C7" w:rsidP="00C0311D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>the public warning system spreads warning information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it</w:t>
      </w:r>
      <w:r>
        <w:rPr>
          <w:rFonts w:hint="eastAsia"/>
          <w:lang w:eastAsia="zh-CN"/>
        </w:rPr>
        <w:t xml:space="preserve"> should be used with great care.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="000F7CE0">
        <w:rPr>
          <w:rFonts w:hint="eastAsia"/>
          <w:lang w:eastAsia="zh-CN"/>
        </w:rPr>
        <w:t xml:space="preserve">attacker </w:t>
      </w:r>
      <w:r w:rsidR="000F7CE0">
        <w:rPr>
          <w:lang w:eastAsia="zh-CN"/>
        </w:rPr>
        <w:t>purposely</w:t>
      </w:r>
      <w:r w:rsidR="000F7CE0">
        <w:rPr>
          <w:rFonts w:hint="eastAsia"/>
          <w:lang w:eastAsia="zh-CN"/>
        </w:rPr>
        <w:t xml:space="preserve"> uses the </w:t>
      </w:r>
      <w:proofErr w:type="spellStart"/>
      <w:r w:rsidR="000F7CE0">
        <w:rPr>
          <w:rFonts w:hint="eastAsia"/>
          <w:lang w:eastAsia="zh-CN"/>
        </w:rPr>
        <w:t>sytem</w:t>
      </w:r>
      <w:proofErr w:type="spellEnd"/>
      <w:r w:rsidR="000F7CE0">
        <w:rPr>
          <w:rFonts w:hint="eastAsia"/>
          <w:lang w:eastAsia="zh-CN"/>
        </w:rPr>
        <w:t xml:space="preserve"> to spread fake warning system, it will cause confusion and public panic. </w:t>
      </w:r>
      <w:r w:rsidR="000F7CE0">
        <w:rPr>
          <w:lang w:eastAsia="zh-CN"/>
        </w:rPr>
        <w:t>T</w:t>
      </w:r>
      <w:r w:rsidR="000F7CE0">
        <w:rPr>
          <w:rFonts w:hint="eastAsia"/>
          <w:lang w:eastAsia="zh-CN"/>
        </w:rPr>
        <w:t>herefore, in order to prevent the fake warning message, reliability and security</w:t>
      </w:r>
      <w:r w:rsidR="00241A4F">
        <w:rPr>
          <w:rFonts w:hint="eastAsia"/>
          <w:lang w:eastAsia="zh-CN"/>
        </w:rPr>
        <w:t xml:space="preserve"> is </w:t>
      </w:r>
      <w:r w:rsidR="000F7CE0">
        <w:rPr>
          <w:rFonts w:hint="eastAsia"/>
          <w:lang w:eastAsia="zh-CN"/>
        </w:rPr>
        <w:t>be</w:t>
      </w:r>
      <w:r w:rsidR="00241A4F">
        <w:rPr>
          <w:rFonts w:hint="eastAsia"/>
          <w:lang w:eastAsia="zh-CN"/>
        </w:rPr>
        <w:t>ing</w:t>
      </w:r>
      <w:r w:rsidR="000F7CE0">
        <w:rPr>
          <w:rFonts w:hint="eastAsia"/>
          <w:lang w:eastAsia="zh-CN"/>
        </w:rPr>
        <w:t xml:space="preserve"> considered</w:t>
      </w:r>
      <w:r w:rsidR="007C6E5D">
        <w:rPr>
          <w:rFonts w:hint="eastAsia"/>
          <w:lang w:eastAsia="zh-CN"/>
        </w:rPr>
        <w:t xml:space="preserve"> by regulators</w:t>
      </w:r>
      <w:r w:rsidR="000F7CE0">
        <w:rPr>
          <w:rFonts w:hint="eastAsia"/>
          <w:lang w:eastAsia="zh-CN"/>
        </w:rPr>
        <w:t>.</w:t>
      </w:r>
    </w:p>
    <w:p w:rsidR="003C20B2" w:rsidRDefault="003C20B2" w:rsidP="00C0311D">
      <w:pPr>
        <w:rPr>
          <w:lang w:eastAsia="zh-CN"/>
        </w:rPr>
      </w:pPr>
      <w:r>
        <w:rPr>
          <w:rFonts w:hint="eastAsia"/>
          <w:lang w:eastAsia="zh-CN"/>
        </w:rPr>
        <w:t xml:space="preserve">Chinese </w:t>
      </w:r>
      <w:r w:rsidR="00C0311D">
        <w:rPr>
          <w:rFonts w:hint="eastAsia"/>
          <w:lang w:eastAsia="zh-CN"/>
        </w:rPr>
        <w:t>G</w:t>
      </w:r>
      <w:r>
        <w:rPr>
          <w:lang w:eastAsia="zh-CN"/>
        </w:rPr>
        <w:t>overnment</w:t>
      </w:r>
      <w:r>
        <w:rPr>
          <w:rFonts w:hint="eastAsia"/>
          <w:lang w:eastAsia="zh-CN"/>
        </w:rPr>
        <w:t xml:space="preserve"> has published</w:t>
      </w:r>
      <w:r w:rsidR="00C0311D">
        <w:rPr>
          <w:rFonts w:hint="eastAsia"/>
          <w:lang w:eastAsia="zh-CN"/>
        </w:rPr>
        <w:t xml:space="preserve"> </w:t>
      </w:r>
      <w:r w:rsidR="00C0311D">
        <w:rPr>
          <w:lang w:eastAsia="zh-CN"/>
        </w:rPr>
        <w:t>“</w:t>
      </w:r>
      <w:r w:rsidR="00C0311D">
        <w:rPr>
          <w:rFonts w:hint="eastAsia"/>
          <w:lang w:eastAsia="zh-CN"/>
        </w:rPr>
        <w:t xml:space="preserve">National Emergency Public Affair System </w:t>
      </w:r>
      <w:r w:rsidR="00C0311D">
        <w:rPr>
          <w:lang w:eastAsia="zh-CN"/>
        </w:rPr>
        <w:t>Development</w:t>
      </w:r>
      <w:r w:rsidR="00C0311D">
        <w:rPr>
          <w:rFonts w:hint="eastAsia"/>
          <w:lang w:eastAsia="zh-CN"/>
        </w:rPr>
        <w:t xml:space="preserve"> Project</w:t>
      </w:r>
      <w:r w:rsidR="00C0311D">
        <w:rPr>
          <w:lang w:eastAsia="zh-CN"/>
        </w:rPr>
        <w:t>”</w:t>
      </w:r>
      <w:r w:rsidR="00C0311D">
        <w:rPr>
          <w:rFonts w:hint="eastAsia"/>
          <w:lang w:eastAsia="zh-CN"/>
        </w:rPr>
        <w:t xml:space="preserve">, and </w:t>
      </w:r>
      <w:proofErr w:type="spellStart"/>
      <w:r w:rsidR="00C0311D">
        <w:rPr>
          <w:rFonts w:hint="eastAsia"/>
          <w:lang w:eastAsia="zh-CN"/>
        </w:rPr>
        <w:t>PbulicWarnig</w:t>
      </w:r>
      <w:proofErr w:type="spellEnd"/>
      <w:r w:rsidR="00C0311D">
        <w:rPr>
          <w:rFonts w:hint="eastAsia"/>
          <w:lang w:eastAsia="zh-CN"/>
        </w:rPr>
        <w:t xml:space="preserve"> System is one of the most important sub-projects. </w:t>
      </w:r>
      <w:r w:rsidR="00C0311D">
        <w:rPr>
          <w:lang w:eastAsia="zh-CN"/>
        </w:rPr>
        <w:t>I</w:t>
      </w:r>
      <w:r w:rsidR="00C0311D">
        <w:rPr>
          <w:rFonts w:hint="eastAsia"/>
          <w:lang w:eastAsia="zh-CN"/>
        </w:rPr>
        <w:t xml:space="preserve">n the requirement of the project, </w:t>
      </w:r>
      <w:r w:rsidR="00E03177">
        <w:rPr>
          <w:rFonts w:hint="eastAsia"/>
          <w:lang w:eastAsia="zh-CN"/>
        </w:rPr>
        <w:t>there are only one security requirement as followed</w:t>
      </w:r>
      <w:r w:rsidR="00C0311D">
        <w:rPr>
          <w:rFonts w:hint="eastAsia"/>
          <w:lang w:eastAsia="zh-CN"/>
        </w:rPr>
        <w:t>:</w:t>
      </w:r>
      <w:bookmarkStart w:id="0" w:name="_GoBack"/>
      <w:bookmarkEnd w:id="0"/>
    </w:p>
    <w:p w:rsidR="003C20B2" w:rsidRPr="00A555DC" w:rsidRDefault="00556F8E" w:rsidP="00A555DC">
      <w:pPr>
        <w:numPr>
          <w:ilvl w:val="1"/>
          <w:numId w:val="23"/>
        </w:numPr>
        <w:rPr>
          <w:lang w:val="en-US"/>
        </w:rPr>
      </w:pPr>
      <w:r>
        <w:rPr>
          <w:rFonts w:hint="eastAsia"/>
          <w:lang w:eastAsia="zh-CN"/>
        </w:rPr>
        <w:t>By means of</w:t>
      </w:r>
      <w:r w:rsidR="00C0311D">
        <w:rPr>
          <w:rFonts w:hint="eastAsia"/>
          <w:lang w:eastAsia="zh-CN"/>
        </w:rPr>
        <w:t xml:space="preserve"> the security design </w:t>
      </w:r>
      <w:r>
        <w:rPr>
          <w:rFonts w:hint="eastAsia"/>
          <w:lang w:eastAsia="zh-CN"/>
        </w:rPr>
        <w:t xml:space="preserve">of the network, equipment, application and data transmission, </w:t>
      </w:r>
      <w:r w:rsidR="00FF763C">
        <w:rPr>
          <w:rFonts w:hint="eastAsia"/>
          <w:lang w:eastAsia="zh-CN"/>
        </w:rPr>
        <w:t>archive the</w:t>
      </w:r>
      <w:r w:rsidR="00AB39C7">
        <w:rPr>
          <w:rFonts w:hint="eastAsia"/>
          <w:lang w:eastAsia="zh-CN"/>
        </w:rPr>
        <w:t xml:space="preserve"> security and reliability of the</w:t>
      </w:r>
      <w:r w:rsidR="00FF763C">
        <w:rPr>
          <w:rFonts w:hint="eastAsia"/>
          <w:lang w:eastAsia="zh-CN"/>
        </w:rPr>
        <w:t xml:space="preserve"> warning message </w:t>
      </w:r>
      <w:r w:rsidR="00AB39C7">
        <w:rPr>
          <w:rFonts w:hint="eastAsia"/>
          <w:lang w:eastAsia="zh-CN"/>
        </w:rPr>
        <w:t xml:space="preserve">transmission and the overall procedure of the </w:t>
      </w:r>
      <w:proofErr w:type="spellStart"/>
      <w:r w:rsidR="00AB39C7">
        <w:rPr>
          <w:rFonts w:hint="eastAsia"/>
          <w:lang w:eastAsia="zh-CN"/>
        </w:rPr>
        <w:t>publishment</w:t>
      </w:r>
      <w:proofErr w:type="spellEnd"/>
      <w:r w:rsidR="00AB39C7">
        <w:rPr>
          <w:rFonts w:hint="eastAsia"/>
          <w:lang w:eastAsia="zh-CN"/>
        </w:rPr>
        <w:t>.</w:t>
      </w:r>
    </w:p>
    <w:p w:rsidR="00415009" w:rsidRPr="00415009" w:rsidRDefault="008F7BCB" w:rsidP="00415009">
      <w:pPr>
        <w:rPr>
          <w:lang w:eastAsia="zh-CN"/>
        </w:rPr>
      </w:pPr>
      <w:r>
        <w:rPr>
          <w:rFonts w:hint="eastAsia"/>
          <w:lang w:eastAsia="zh-CN"/>
        </w:rPr>
        <w:t xml:space="preserve">China Communication Standard </w:t>
      </w:r>
      <w:proofErr w:type="spellStart"/>
      <w:r>
        <w:rPr>
          <w:rFonts w:hint="eastAsia"/>
          <w:lang w:eastAsia="zh-CN"/>
        </w:rPr>
        <w:t>Accosiation</w:t>
      </w:r>
      <w:proofErr w:type="spellEnd"/>
      <w:r>
        <w:rPr>
          <w:rFonts w:hint="eastAsia"/>
          <w:lang w:eastAsia="zh-CN"/>
        </w:rPr>
        <w:t xml:space="preserve"> (CCSA) is the telecommunication standard </w:t>
      </w:r>
      <w:r>
        <w:rPr>
          <w:lang w:eastAsia="zh-CN"/>
        </w:rPr>
        <w:t>organization</w:t>
      </w:r>
      <w:r>
        <w:rPr>
          <w:rFonts w:hint="eastAsia"/>
          <w:lang w:eastAsia="zh-CN"/>
        </w:rPr>
        <w:t xml:space="preserve"> in China, and </w:t>
      </w:r>
      <w:r w:rsidR="007D4EA5" w:rsidRPr="00D14291">
        <w:rPr>
          <w:lang w:eastAsia="zh-CN"/>
        </w:rPr>
        <w:t>Emergency Communication Special Task Group</w:t>
      </w:r>
      <w:r w:rsidR="007D4EA5">
        <w:rPr>
          <w:rFonts w:hint="eastAsia"/>
          <w:lang w:eastAsia="zh-CN"/>
        </w:rPr>
        <w:t>（</w:t>
      </w:r>
      <w:r w:rsidR="007D4EA5" w:rsidRPr="00D14291">
        <w:rPr>
          <w:rFonts w:hint="eastAsia"/>
          <w:lang w:eastAsia="zh-CN"/>
        </w:rPr>
        <w:t xml:space="preserve"> ST3</w:t>
      </w:r>
      <w:r w:rsidR="007D4EA5">
        <w:rPr>
          <w:rFonts w:hint="eastAsia"/>
          <w:lang w:eastAsia="zh-CN"/>
        </w:rPr>
        <w:t>）</w:t>
      </w:r>
      <w:r w:rsidR="007D4EA5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7D4EA5">
        <w:rPr>
          <w:rFonts w:hint="eastAsia"/>
          <w:lang w:eastAsia="zh-CN"/>
        </w:rPr>
        <w:t>CCSA</w:t>
      </w:r>
      <w:r w:rsidR="00511E4C">
        <w:rPr>
          <w:rFonts w:hint="eastAsia"/>
          <w:lang w:eastAsia="zh-CN"/>
        </w:rPr>
        <w:t xml:space="preserve"> </w:t>
      </w:r>
      <w:r w:rsidR="007D4EA5">
        <w:rPr>
          <w:rFonts w:hint="eastAsia"/>
          <w:lang w:eastAsia="zh-CN"/>
        </w:rPr>
        <w:t>is responsible t</w:t>
      </w:r>
      <w:r w:rsidR="007D4EA5" w:rsidRPr="00D14291">
        <w:rPr>
          <w:lang w:eastAsia="zh-CN"/>
        </w:rPr>
        <w:t xml:space="preserve">o  </w:t>
      </w:r>
      <w:r w:rsidR="009D4C56">
        <w:rPr>
          <w:rFonts w:hint="eastAsia"/>
          <w:lang w:eastAsia="zh-CN"/>
        </w:rPr>
        <w:t xml:space="preserve">the </w:t>
      </w:r>
      <w:r w:rsidR="007D4EA5" w:rsidRPr="00D14291">
        <w:rPr>
          <w:lang w:eastAsia="zh-CN"/>
        </w:rPr>
        <w:t>comprehensive, managerial and architectural standard</w:t>
      </w:r>
      <w:r w:rsidR="009D4C56">
        <w:rPr>
          <w:rFonts w:hint="eastAsia"/>
          <w:lang w:eastAsia="zh-CN"/>
        </w:rPr>
        <w:t xml:space="preserve"> </w:t>
      </w:r>
      <w:proofErr w:type="spellStart"/>
      <w:r w:rsidR="009D4C56">
        <w:rPr>
          <w:rFonts w:hint="eastAsia"/>
          <w:lang w:eastAsia="zh-CN"/>
        </w:rPr>
        <w:t>work</w:t>
      </w:r>
      <w:r w:rsidR="007D4EA5" w:rsidRPr="00D14291">
        <w:rPr>
          <w:lang w:eastAsia="zh-CN"/>
        </w:rPr>
        <w:t>of</w:t>
      </w:r>
      <w:proofErr w:type="spellEnd"/>
      <w:r w:rsidR="007D4EA5" w:rsidRPr="00D14291">
        <w:rPr>
          <w:lang w:eastAsia="zh-CN"/>
        </w:rPr>
        <w:t xml:space="preserve"> Emergency Communication</w:t>
      </w:r>
      <w:r w:rsidR="004F5460">
        <w:rPr>
          <w:rFonts w:hint="eastAsia"/>
          <w:lang w:eastAsia="zh-CN"/>
        </w:rPr>
        <w:t>.</w:t>
      </w:r>
      <w:r w:rsidR="007D4EA5" w:rsidRPr="00D14291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group is working on</w:t>
      </w:r>
      <w:r w:rsidR="004F54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 standard draft of </w:t>
      </w:r>
      <w:r>
        <w:rPr>
          <w:lang w:eastAsia="zh-CN"/>
        </w:rPr>
        <w:t>“</w:t>
      </w:r>
      <w:r w:rsidRPr="001F34EE">
        <w:rPr>
          <w:lang w:eastAsia="zh-CN"/>
        </w:rPr>
        <w:t xml:space="preserve">Technical Requirements of Short Message Service for </w:t>
      </w:r>
      <w:r>
        <w:rPr>
          <w:rFonts w:hint="eastAsia"/>
          <w:lang w:eastAsia="zh-CN"/>
        </w:rPr>
        <w:t>Public</w:t>
      </w:r>
      <w:r w:rsidRPr="001F34EE">
        <w:rPr>
          <w:lang w:eastAsia="zh-CN"/>
        </w:rPr>
        <w:t xml:space="preserve"> </w:t>
      </w:r>
      <w:r>
        <w:rPr>
          <w:rFonts w:hint="eastAsia"/>
          <w:lang w:eastAsia="zh-CN"/>
        </w:rPr>
        <w:t>Emergency</w:t>
      </w:r>
      <w:r w:rsidRPr="001F34EE">
        <w:rPr>
          <w:lang w:eastAsia="zh-CN"/>
        </w:rPr>
        <w:t xml:space="preserve"> Warning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="007D4EA5" w:rsidRPr="00D14291">
        <w:rPr>
          <w:lang w:eastAsia="zh-CN"/>
        </w:rPr>
        <w:t>including policy,</w:t>
      </w:r>
      <w:r w:rsidR="004F5460">
        <w:rPr>
          <w:rFonts w:hint="eastAsia"/>
          <w:lang w:eastAsia="zh-CN"/>
        </w:rPr>
        <w:t xml:space="preserve"> </w:t>
      </w:r>
      <w:r w:rsidR="007D4EA5" w:rsidRPr="00D14291">
        <w:rPr>
          <w:lang w:eastAsia="zh-CN"/>
        </w:rPr>
        <w:t xml:space="preserve">network and </w:t>
      </w:r>
      <w:r w:rsidR="007D4EA5">
        <w:rPr>
          <w:lang w:eastAsia="zh-CN"/>
        </w:rPr>
        <w:t xml:space="preserve">technology </w:t>
      </w:r>
      <w:r w:rsidR="009D4C56">
        <w:rPr>
          <w:rFonts w:hint="eastAsia"/>
          <w:lang w:eastAsia="zh-CN"/>
        </w:rPr>
        <w:t>aspects</w:t>
      </w:r>
      <w:r w:rsidR="004F5460">
        <w:rPr>
          <w:rFonts w:hint="eastAsia"/>
          <w:lang w:eastAsia="zh-CN"/>
        </w:rPr>
        <w:t>,</w:t>
      </w:r>
      <w:r w:rsidR="00511E4C">
        <w:rPr>
          <w:rFonts w:hint="eastAsia"/>
          <w:lang w:eastAsia="zh-CN"/>
        </w:rPr>
        <w:t xml:space="preserve"> and CATR is </w:t>
      </w:r>
      <w:r w:rsidR="00511E4C">
        <w:rPr>
          <w:lang w:eastAsia="zh-CN"/>
        </w:rPr>
        <w:t>responsible</w:t>
      </w:r>
      <w:r w:rsidR="00511E4C">
        <w:rPr>
          <w:rFonts w:hint="eastAsia"/>
          <w:lang w:eastAsia="zh-CN"/>
        </w:rPr>
        <w:t xml:space="preserve"> </w:t>
      </w:r>
      <w:r w:rsidR="004F5460">
        <w:rPr>
          <w:rFonts w:hint="eastAsia"/>
          <w:lang w:eastAsia="zh-CN"/>
        </w:rPr>
        <w:t>of drafting this document</w:t>
      </w:r>
      <w:r w:rsidR="009407B9">
        <w:rPr>
          <w:rFonts w:hint="eastAsia"/>
        </w:rPr>
        <w:t xml:space="preserve">. </w:t>
      </w:r>
      <w:r w:rsidR="00415009">
        <w:rPr>
          <w:lang w:eastAsia="zh-CN"/>
        </w:rPr>
        <w:t>T</w:t>
      </w:r>
      <w:r w:rsidR="00415009">
        <w:rPr>
          <w:rFonts w:hint="eastAsia"/>
          <w:lang w:eastAsia="zh-CN"/>
        </w:rPr>
        <w:t xml:space="preserve">he standard is </w:t>
      </w:r>
      <w:proofErr w:type="spellStart"/>
      <w:r w:rsidR="00415009">
        <w:rPr>
          <w:rFonts w:hint="eastAsia"/>
          <w:lang w:eastAsia="zh-CN"/>
        </w:rPr>
        <w:t>planed</w:t>
      </w:r>
      <w:proofErr w:type="spellEnd"/>
      <w:r w:rsidR="00415009">
        <w:rPr>
          <w:rFonts w:hint="eastAsia"/>
          <w:lang w:eastAsia="zh-CN"/>
        </w:rPr>
        <w:t xml:space="preserve"> to be published in 2013.</w:t>
      </w:r>
    </w:p>
    <w:p w:rsidR="009407B9" w:rsidRDefault="001674CC" w:rsidP="000A5A7F">
      <w:r>
        <w:rPr>
          <w:rFonts w:hint="eastAsia"/>
          <w:lang w:eastAsia="zh-CN"/>
        </w:rPr>
        <w:t>There are</w:t>
      </w:r>
      <w:r w:rsidR="000A5A7F">
        <w:rPr>
          <w:rFonts w:hint="eastAsia"/>
          <w:lang w:eastAsia="zh-CN"/>
        </w:rPr>
        <w:t xml:space="preserve"> two</w:t>
      </w:r>
      <w:r>
        <w:rPr>
          <w:rFonts w:hint="eastAsia"/>
          <w:lang w:eastAsia="zh-CN"/>
        </w:rPr>
        <w:t xml:space="preserve"> </w:t>
      </w:r>
      <w:r w:rsidR="004C6431">
        <w:rPr>
          <w:rFonts w:hint="eastAsia"/>
          <w:lang w:eastAsia="zh-CN"/>
        </w:rPr>
        <w:t xml:space="preserve">security </w:t>
      </w:r>
      <w:r w:rsidR="00120447">
        <w:rPr>
          <w:rFonts w:hint="eastAsia"/>
        </w:rPr>
        <w:t>related requirements</w:t>
      </w:r>
      <w:r>
        <w:rPr>
          <w:rFonts w:hint="eastAsia"/>
          <w:lang w:eastAsia="zh-CN"/>
        </w:rPr>
        <w:t xml:space="preserve"> in the draft</w:t>
      </w:r>
      <w:r w:rsidR="000A5A7F" w:rsidRPr="000A5A7F">
        <w:rPr>
          <w:rFonts w:hint="eastAsia"/>
        </w:rPr>
        <w:t xml:space="preserve"> </w:t>
      </w:r>
      <w:r w:rsidR="000A5A7F">
        <w:rPr>
          <w:rFonts w:hint="eastAsia"/>
          <w:lang w:eastAsia="zh-CN"/>
        </w:rPr>
        <w:t xml:space="preserve">as </w:t>
      </w:r>
      <w:r w:rsidR="000A5A7F">
        <w:rPr>
          <w:rFonts w:hint="eastAsia"/>
        </w:rPr>
        <w:t>follow</w:t>
      </w:r>
      <w:r w:rsidR="000A5A7F">
        <w:rPr>
          <w:rFonts w:hint="eastAsia"/>
          <w:lang w:eastAsia="zh-CN"/>
        </w:rPr>
        <w:t>ed</w:t>
      </w:r>
      <w:r w:rsidR="00120447">
        <w:rPr>
          <w:rFonts w:hint="eastAsia"/>
        </w:rPr>
        <w:t>:</w:t>
      </w:r>
    </w:p>
    <w:p w:rsidR="009407B9" w:rsidRPr="00A555DC" w:rsidRDefault="00A555DC" w:rsidP="00595656">
      <w:pPr>
        <w:numPr>
          <w:ilvl w:val="1"/>
          <w:numId w:val="23"/>
        </w:numPr>
        <w:rPr>
          <w:rFonts w:eastAsiaTheme="minorEastAsia"/>
          <w:lang w:eastAsia="zh-CN"/>
        </w:rPr>
      </w:pPr>
      <w:r w:rsidRPr="00A555DC">
        <w:rPr>
          <w:rFonts w:eastAsiaTheme="minorEastAsia"/>
          <w:lang w:eastAsia="zh-CN"/>
        </w:rPr>
        <w:t>S</w:t>
      </w:r>
      <w:r w:rsidRPr="00A555DC">
        <w:rPr>
          <w:rFonts w:eastAsiaTheme="minorEastAsia" w:hint="eastAsia"/>
          <w:lang w:eastAsia="zh-CN"/>
        </w:rPr>
        <w:t>h</w:t>
      </w:r>
      <w:r w:rsidR="00D87DBA">
        <w:rPr>
          <w:rFonts w:eastAsiaTheme="minorEastAsia" w:hint="eastAsia"/>
          <w:lang w:eastAsia="zh-CN"/>
        </w:rPr>
        <w:t>ould</w:t>
      </w:r>
      <w:r w:rsidRPr="00A555DC">
        <w:rPr>
          <w:rFonts w:eastAsiaTheme="minorEastAsia" w:hint="eastAsia"/>
          <w:lang w:eastAsia="zh-CN"/>
        </w:rPr>
        <w:t xml:space="preserve"> only send the </w:t>
      </w:r>
      <w:proofErr w:type="spellStart"/>
      <w:r w:rsidRPr="00A555DC">
        <w:rPr>
          <w:rFonts w:eastAsiaTheme="minorEastAsia" w:hint="eastAsia"/>
          <w:lang w:eastAsia="zh-CN"/>
        </w:rPr>
        <w:t>publich</w:t>
      </w:r>
      <w:proofErr w:type="spellEnd"/>
      <w:r w:rsidRPr="00A555DC">
        <w:rPr>
          <w:rFonts w:eastAsiaTheme="minorEastAsia" w:hint="eastAsia"/>
          <w:lang w:eastAsia="zh-CN"/>
        </w:rPr>
        <w:t xml:space="preserve"> warning message that is published by authorized organization</w:t>
      </w:r>
      <w:r w:rsidR="009407B9" w:rsidRPr="00A555DC">
        <w:rPr>
          <w:rFonts w:eastAsiaTheme="minorEastAsia" w:hint="eastAsia"/>
          <w:lang w:eastAsia="zh-CN"/>
        </w:rPr>
        <w:t>；</w:t>
      </w:r>
    </w:p>
    <w:p w:rsidR="009407B9" w:rsidRPr="00A555DC" w:rsidRDefault="00A555DC" w:rsidP="00595656">
      <w:pPr>
        <w:numPr>
          <w:ilvl w:val="1"/>
          <w:numId w:val="23"/>
        </w:numPr>
        <w:rPr>
          <w:rFonts w:eastAsiaTheme="minorEastAsia"/>
          <w:lang w:eastAsia="zh-CN"/>
        </w:rPr>
      </w:pPr>
      <w:r w:rsidRPr="00A555DC">
        <w:rPr>
          <w:rFonts w:eastAsiaTheme="minorEastAsia" w:hint="eastAsia"/>
          <w:lang w:eastAsia="zh-CN"/>
        </w:rPr>
        <w:t xml:space="preserve">Should be able to shield the fake or </w:t>
      </w:r>
      <w:r w:rsidR="00D87DBA">
        <w:rPr>
          <w:rFonts w:eastAsiaTheme="minorEastAsia" w:hint="eastAsia"/>
          <w:lang w:eastAsia="zh-CN"/>
        </w:rPr>
        <w:t>false</w:t>
      </w:r>
      <w:r w:rsidRPr="00A555DC">
        <w:rPr>
          <w:rFonts w:eastAsiaTheme="minorEastAsia" w:hint="eastAsia"/>
          <w:lang w:eastAsia="zh-CN"/>
        </w:rPr>
        <w:t xml:space="preserve"> public warning message, and ensure the integriality of the public warning message.</w:t>
      </w:r>
    </w:p>
    <w:p w:rsidR="00D87DBA" w:rsidRDefault="00D87DBA" w:rsidP="00D87DBA">
      <w:pPr>
        <w:ind w:leftChars="40" w:left="80"/>
        <w:rPr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hese security requirements </w:t>
      </w:r>
      <w:r w:rsidR="001674CC">
        <w:rPr>
          <w:rFonts w:eastAsiaTheme="minorEastAsia" w:hint="eastAsia"/>
          <w:lang w:eastAsia="zh-CN"/>
        </w:rPr>
        <w:t xml:space="preserve">in the draft </w:t>
      </w:r>
      <w:r>
        <w:rPr>
          <w:rFonts w:eastAsiaTheme="minorEastAsia" w:hint="eastAsia"/>
          <w:lang w:eastAsia="zh-CN"/>
        </w:rPr>
        <w:t>are align with the security requirements in the SA1 PWS TS 22.268.</w:t>
      </w:r>
    </w:p>
    <w:p w:rsidR="00772A37" w:rsidRDefault="00772A37" w:rsidP="00772A37">
      <w:pPr>
        <w:pStyle w:val="4"/>
        <w:rPr>
          <w:lang w:eastAsia="zh-CN"/>
        </w:rPr>
      </w:pPr>
      <w:r>
        <w:rPr>
          <w:lang w:eastAsia="zh-CN"/>
        </w:rPr>
        <w:t xml:space="preserve">Other </w:t>
      </w:r>
      <w:r>
        <w:rPr>
          <w:rFonts w:hint="eastAsia"/>
          <w:lang w:eastAsia="zh-CN"/>
        </w:rPr>
        <w:t>requirement</w:t>
      </w:r>
    </w:p>
    <w:p w:rsidR="00D87DBA" w:rsidRDefault="001674CC" w:rsidP="00D87DBA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There </w:t>
      </w:r>
      <w:r w:rsidR="00354978">
        <w:rPr>
          <w:lang w:eastAsia="zh-CN"/>
        </w:rPr>
        <w:t>is the</w:t>
      </w:r>
      <w:r w:rsidR="00D87DBA">
        <w:rPr>
          <w:rFonts w:hint="eastAsia"/>
          <w:lang w:eastAsia="zh-CN"/>
        </w:rPr>
        <w:t xml:space="preserve"> following roaming requirement</w:t>
      </w:r>
      <w:r>
        <w:rPr>
          <w:rFonts w:hint="eastAsia"/>
          <w:lang w:eastAsia="zh-CN"/>
        </w:rPr>
        <w:t xml:space="preserve"> in the </w:t>
      </w:r>
      <w:r w:rsidR="00511E4C">
        <w:rPr>
          <w:rFonts w:hint="eastAsia"/>
          <w:lang w:eastAsia="zh-CN"/>
        </w:rPr>
        <w:t xml:space="preserve">standard draft of </w:t>
      </w:r>
      <w:r w:rsidR="00511E4C">
        <w:rPr>
          <w:lang w:eastAsia="zh-CN"/>
        </w:rPr>
        <w:t>“</w:t>
      </w:r>
      <w:r w:rsidR="00511E4C" w:rsidRPr="001F34EE">
        <w:rPr>
          <w:lang w:eastAsia="zh-CN"/>
        </w:rPr>
        <w:t xml:space="preserve">Technical Requirements of Short Message Service for </w:t>
      </w:r>
      <w:r w:rsidR="00511E4C">
        <w:rPr>
          <w:rFonts w:hint="eastAsia"/>
          <w:lang w:eastAsia="zh-CN"/>
        </w:rPr>
        <w:t>Public</w:t>
      </w:r>
      <w:r w:rsidR="00511E4C" w:rsidRPr="001F34EE">
        <w:rPr>
          <w:lang w:eastAsia="zh-CN"/>
        </w:rPr>
        <w:t xml:space="preserve"> </w:t>
      </w:r>
      <w:r w:rsidR="008F7BCB">
        <w:rPr>
          <w:rFonts w:hint="eastAsia"/>
          <w:lang w:eastAsia="zh-CN"/>
        </w:rPr>
        <w:t>Emergency</w:t>
      </w:r>
      <w:r w:rsidR="00511E4C" w:rsidRPr="001F34EE">
        <w:rPr>
          <w:lang w:eastAsia="zh-CN"/>
        </w:rPr>
        <w:t xml:space="preserve"> Warning</w:t>
      </w:r>
      <w:r w:rsidR="00511E4C">
        <w:rPr>
          <w:lang w:eastAsia="zh-CN"/>
        </w:rPr>
        <w:t>”</w:t>
      </w:r>
      <w:r w:rsidR="00D87DBA">
        <w:rPr>
          <w:rFonts w:hint="eastAsia"/>
          <w:lang w:eastAsia="zh-CN"/>
        </w:rPr>
        <w:t>:</w:t>
      </w:r>
    </w:p>
    <w:p w:rsidR="00D87DBA" w:rsidRDefault="00D87DBA" w:rsidP="00D87DBA">
      <w:pPr>
        <w:numPr>
          <w:ilvl w:val="1"/>
          <w:numId w:val="23"/>
        </w:numPr>
        <w:rPr>
          <w:lang w:eastAsia="zh-CN"/>
        </w:rPr>
      </w:pPr>
      <w:r w:rsidRPr="00F80E66">
        <w:rPr>
          <w:rFonts w:eastAsiaTheme="minorEastAsia"/>
          <w:lang w:eastAsia="zh-CN"/>
        </w:rPr>
        <w:t>I</w:t>
      </w:r>
      <w:r w:rsidRPr="00F80E66">
        <w:rPr>
          <w:rFonts w:eastAsiaTheme="minorEastAsia" w:hint="eastAsia"/>
          <w:lang w:eastAsia="zh-CN"/>
        </w:rPr>
        <w:t>f the user activated the service of receiving the public warning message in the home network, when the user roam</w:t>
      </w:r>
      <w:r>
        <w:rPr>
          <w:rFonts w:eastAsiaTheme="minorEastAsia" w:hint="eastAsia"/>
          <w:lang w:eastAsia="zh-CN"/>
        </w:rPr>
        <w:t>s</w:t>
      </w:r>
      <w:r w:rsidRPr="00F80E66">
        <w:rPr>
          <w:rFonts w:eastAsiaTheme="minorEastAsia" w:hint="eastAsia"/>
          <w:lang w:eastAsia="zh-CN"/>
        </w:rPr>
        <w:t xml:space="preserve"> to the visiting network, and the visiting network support the public warning service, the user should be able to receive the warning message of the visiting network</w:t>
      </w:r>
    </w:p>
    <w:p w:rsidR="00F91E7A" w:rsidRPr="00553A03" w:rsidRDefault="00F91E7A" w:rsidP="00F91E7A">
      <w:pPr>
        <w:ind w:left="36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China </w:t>
      </w:r>
      <w:r w:rsidR="00B8196A">
        <w:rPr>
          <w:rFonts w:hint="eastAsia"/>
          <w:lang w:eastAsia="zh-CN"/>
        </w:rPr>
        <w:t xml:space="preserve">for one operator </w:t>
      </w:r>
      <w:r>
        <w:rPr>
          <w:rFonts w:hint="eastAsia"/>
          <w:lang w:eastAsia="zh-CN"/>
        </w:rPr>
        <w:t xml:space="preserve">the PLMN may differ from one province to another.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511E4C">
        <w:rPr>
          <w:lang w:eastAsia="zh-CN"/>
        </w:rPr>
        <w:t>standard</w:t>
      </w:r>
      <w:r w:rsidR="00511E4C">
        <w:rPr>
          <w:rFonts w:hint="eastAsia"/>
          <w:lang w:eastAsia="zh-CN"/>
        </w:rPr>
        <w:t xml:space="preserve"> </w:t>
      </w:r>
      <w:r w:rsidR="001674CC">
        <w:rPr>
          <w:rFonts w:hint="eastAsia"/>
          <w:lang w:eastAsia="zh-CN"/>
        </w:rPr>
        <w:t>draft</w:t>
      </w:r>
      <w:r w:rsidR="00F96E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gives the nati</w:t>
      </w:r>
      <w:r w:rsidR="00415009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al wide requirement of roaming, which means if a user roams from one </w:t>
      </w:r>
      <w:r w:rsidR="00B8196A">
        <w:rPr>
          <w:rFonts w:hint="eastAsia"/>
          <w:lang w:eastAsia="zh-CN"/>
        </w:rPr>
        <w:t>PLMN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another</w:t>
      </w:r>
      <w:r>
        <w:rPr>
          <w:rFonts w:hint="eastAsia"/>
          <w:lang w:eastAsia="zh-CN"/>
        </w:rPr>
        <w:t xml:space="preserve"> the user shall be able to receive the local warning message. </w:t>
      </w:r>
    </w:p>
    <w:p w:rsidR="00772A37" w:rsidRDefault="00D87DBA" w:rsidP="00D87DBA">
      <w:pPr>
        <w:ind w:left="360"/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he </w:t>
      </w:r>
      <w:r w:rsidR="00772A37">
        <w:rPr>
          <w:rFonts w:hint="eastAsia"/>
          <w:lang w:eastAsia="zh-CN"/>
        </w:rPr>
        <w:t xml:space="preserve">TS 22.268 includes </w:t>
      </w:r>
      <w:r>
        <w:rPr>
          <w:rFonts w:hint="eastAsia"/>
          <w:lang w:eastAsia="zh-CN"/>
        </w:rPr>
        <w:t xml:space="preserve">the following </w:t>
      </w:r>
      <w:r w:rsidR="00772A37">
        <w:rPr>
          <w:rFonts w:hint="eastAsia"/>
          <w:lang w:eastAsia="zh-CN"/>
        </w:rPr>
        <w:t>roaming requirement:</w:t>
      </w:r>
    </w:p>
    <w:p w:rsidR="00147EA7" w:rsidRPr="00EC11DA" w:rsidRDefault="00147EA7" w:rsidP="00EC11DA">
      <w:pPr>
        <w:numPr>
          <w:ilvl w:val="1"/>
          <w:numId w:val="23"/>
        </w:numPr>
        <w:rPr>
          <w:rFonts w:eastAsiaTheme="minorEastAsia"/>
          <w:lang w:eastAsia="zh-CN"/>
        </w:rPr>
      </w:pPr>
      <w:r w:rsidRPr="00EC11DA">
        <w:rPr>
          <w:rFonts w:eastAsiaTheme="minorEastAsia"/>
          <w:lang w:eastAsia="zh-CN"/>
        </w:rPr>
        <w:t>It shall be possible for PWS-UEs that are enabled for Warning Notifications in the HPLMN to receive Warning Notifications from the VPLMN supporting PWS when roaming.</w:t>
      </w:r>
    </w:p>
    <w:p w:rsidR="00147EA7" w:rsidRPr="00EC11DA" w:rsidRDefault="00147EA7" w:rsidP="00EC11DA">
      <w:pPr>
        <w:numPr>
          <w:ilvl w:val="1"/>
          <w:numId w:val="23"/>
        </w:numPr>
        <w:rPr>
          <w:rFonts w:eastAsiaTheme="minorEastAsia"/>
          <w:lang w:eastAsia="zh-CN"/>
        </w:rPr>
      </w:pPr>
      <w:r w:rsidRPr="00EC11DA">
        <w:rPr>
          <w:rFonts w:eastAsiaTheme="minorEastAsia"/>
          <w:lang w:eastAsia="zh-CN"/>
        </w:rPr>
        <w:t xml:space="preserve">A PWS-UE that does not support the PWS requirements of the VPLMN’s PWS service may not receive Warning Notifications from that VPLMN. </w:t>
      </w:r>
    </w:p>
    <w:p w:rsidR="00147EA7" w:rsidRPr="00EC11DA" w:rsidRDefault="00147EA7" w:rsidP="00EC11DA">
      <w:pPr>
        <w:numPr>
          <w:ilvl w:val="1"/>
          <w:numId w:val="23"/>
        </w:numPr>
        <w:rPr>
          <w:rFonts w:eastAsiaTheme="minorEastAsia"/>
          <w:lang w:eastAsia="zh-CN"/>
        </w:rPr>
      </w:pPr>
      <w:r w:rsidRPr="00EC11DA">
        <w:rPr>
          <w:rFonts w:eastAsiaTheme="minorEastAsia"/>
          <w:lang w:eastAsia="zh-CN"/>
        </w:rPr>
        <w:t xml:space="preserve">Note: </w:t>
      </w:r>
      <w:r w:rsidRPr="00EC11DA">
        <w:rPr>
          <w:rFonts w:eastAsiaTheme="minorEastAsia"/>
          <w:lang w:eastAsia="zh-CN"/>
        </w:rPr>
        <w:tab/>
        <w:t>See section 4.9 for roaming impacts to PWS due to regional regulatory requirements.</w:t>
      </w:r>
      <w:r w:rsidR="00EC11DA" w:rsidRPr="00EC11DA">
        <w:rPr>
          <w:rFonts w:eastAsiaTheme="minorEastAsia"/>
          <w:lang w:eastAsia="zh-CN"/>
        </w:rPr>
        <w:t>”</w:t>
      </w:r>
    </w:p>
    <w:p w:rsidR="00F87637" w:rsidRPr="00553A03" w:rsidRDefault="00F87637" w:rsidP="00772A37">
      <w:pPr>
        <w:pStyle w:val="1"/>
        <w:rPr>
          <w:lang w:eastAsia="zh-CN"/>
        </w:rPr>
      </w:pPr>
      <w:r w:rsidRPr="00553A03">
        <w:rPr>
          <w:rFonts w:hint="eastAsia"/>
          <w:lang w:eastAsia="zh-CN"/>
        </w:rPr>
        <w:t>3, Conclusion</w:t>
      </w:r>
    </w:p>
    <w:p w:rsidR="00F87637" w:rsidRDefault="00F91E7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 w:rsidR="00415009">
        <w:rPr>
          <w:rFonts w:hint="eastAsia"/>
          <w:lang w:eastAsia="zh-CN"/>
        </w:rPr>
        <w:t xml:space="preserve"> </w:t>
      </w:r>
      <w:r w:rsidR="001674CC">
        <w:rPr>
          <w:rFonts w:hint="eastAsia"/>
          <w:lang w:eastAsia="zh-CN"/>
        </w:rPr>
        <w:t xml:space="preserve">CCSA ST3 </w:t>
      </w:r>
      <w:proofErr w:type="spellStart"/>
      <w:r w:rsidR="00511E4C">
        <w:rPr>
          <w:rFonts w:hint="eastAsia"/>
          <w:lang w:eastAsia="zh-CN"/>
        </w:rPr>
        <w:t>standrd</w:t>
      </w:r>
      <w:proofErr w:type="spellEnd"/>
      <w:r w:rsidR="00511E4C">
        <w:rPr>
          <w:rFonts w:hint="eastAsia"/>
          <w:lang w:eastAsia="zh-CN"/>
        </w:rPr>
        <w:t xml:space="preserve"> </w:t>
      </w:r>
      <w:r w:rsidR="001674CC">
        <w:rPr>
          <w:rFonts w:hint="eastAsia"/>
          <w:lang w:eastAsia="zh-CN"/>
        </w:rPr>
        <w:t xml:space="preserve">draft </w:t>
      </w:r>
      <w:r w:rsidR="001674CC">
        <w:rPr>
          <w:lang w:eastAsia="zh-CN"/>
        </w:rPr>
        <w:t>“</w:t>
      </w:r>
      <w:r w:rsidR="001674CC" w:rsidRPr="00093CDD">
        <w:rPr>
          <w:lang w:eastAsia="zh-CN"/>
        </w:rPr>
        <w:t xml:space="preserve">Technical Requirements of Short Message Service for </w:t>
      </w:r>
      <w:r w:rsidR="001674CC">
        <w:rPr>
          <w:rFonts w:hint="eastAsia"/>
          <w:lang w:eastAsia="zh-CN"/>
        </w:rPr>
        <w:t>Public</w:t>
      </w:r>
      <w:r w:rsidR="001674CC" w:rsidRPr="00093CDD">
        <w:rPr>
          <w:lang w:eastAsia="zh-CN"/>
        </w:rPr>
        <w:t xml:space="preserve"> </w:t>
      </w:r>
      <w:r w:rsidR="008F7BCB">
        <w:rPr>
          <w:rFonts w:hint="eastAsia"/>
          <w:lang w:eastAsia="zh-CN"/>
        </w:rPr>
        <w:t>Emergency</w:t>
      </w:r>
      <w:r w:rsidR="001674CC" w:rsidRPr="00093CDD">
        <w:rPr>
          <w:lang w:eastAsia="zh-CN"/>
        </w:rPr>
        <w:t xml:space="preserve"> Warning</w:t>
      </w:r>
      <w:r w:rsidR="001674CC">
        <w:rPr>
          <w:lang w:eastAsia="zh-CN"/>
        </w:rPr>
        <w:t>”</w:t>
      </w:r>
      <w:r>
        <w:rPr>
          <w:rFonts w:hint="eastAsia"/>
          <w:lang w:eastAsia="zh-CN"/>
        </w:rPr>
        <w:t xml:space="preserve"> give</w:t>
      </w:r>
      <w:r w:rsidR="001674C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</w:t>
      </w:r>
      <w:r w:rsidRPr="00F91E7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PWS security requirements, and they align with the 3GPP PWS security requirements.</w:t>
      </w:r>
    </w:p>
    <w:p w:rsidR="00F91E7A" w:rsidRDefault="00511E4C">
      <w:pPr>
        <w:rPr>
          <w:lang w:eastAsia="zh-CN"/>
        </w:rPr>
      </w:pPr>
      <w:r>
        <w:rPr>
          <w:rFonts w:hint="eastAsia"/>
          <w:lang w:eastAsia="zh-CN"/>
        </w:rPr>
        <w:t xml:space="preserve">Also </w:t>
      </w:r>
      <w:r w:rsidR="001674CC">
        <w:rPr>
          <w:rFonts w:hint="eastAsia"/>
          <w:lang w:eastAsia="zh-CN"/>
        </w:rPr>
        <w:t>t</w:t>
      </w:r>
      <w:r w:rsidR="00F91E7A">
        <w:rPr>
          <w:rFonts w:hint="eastAsia"/>
          <w:lang w:eastAsia="zh-CN"/>
        </w:rPr>
        <w:t xml:space="preserve">he </w:t>
      </w:r>
      <w:r>
        <w:rPr>
          <w:rFonts w:hint="eastAsia"/>
          <w:lang w:eastAsia="zh-CN"/>
        </w:rPr>
        <w:t xml:space="preserve">CCSA ST3 standard </w:t>
      </w:r>
      <w:r w:rsidR="001674CC">
        <w:rPr>
          <w:rFonts w:hint="eastAsia"/>
          <w:lang w:eastAsia="zh-CN"/>
        </w:rPr>
        <w:t xml:space="preserve">draft </w:t>
      </w:r>
      <w:r w:rsidR="00F91E7A">
        <w:rPr>
          <w:rFonts w:hint="eastAsia"/>
          <w:lang w:eastAsia="zh-CN"/>
        </w:rPr>
        <w:t xml:space="preserve">gives </w:t>
      </w:r>
      <w:proofErr w:type="spellStart"/>
      <w:r w:rsidR="00F91E7A">
        <w:rPr>
          <w:rFonts w:hint="eastAsia"/>
          <w:lang w:eastAsia="zh-CN"/>
        </w:rPr>
        <w:t>natianl</w:t>
      </w:r>
      <w:proofErr w:type="spellEnd"/>
      <w:r w:rsidR="00F91E7A">
        <w:rPr>
          <w:rFonts w:hint="eastAsia"/>
          <w:lang w:eastAsia="zh-CN"/>
        </w:rPr>
        <w:t xml:space="preserve"> wide PWS roaming requirement, and the requirement is to allow the user to receive the warning message in VPLMN.</w:t>
      </w:r>
    </w:p>
    <w:p w:rsidR="00095A1E" w:rsidRPr="00415009" w:rsidRDefault="00095A1E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standard is </w:t>
      </w:r>
      <w:proofErr w:type="spellStart"/>
      <w:r>
        <w:rPr>
          <w:rFonts w:hint="eastAsia"/>
          <w:lang w:eastAsia="zh-CN"/>
        </w:rPr>
        <w:t>planed</w:t>
      </w:r>
      <w:proofErr w:type="spellEnd"/>
      <w:r>
        <w:rPr>
          <w:rFonts w:hint="eastAsia"/>
          <w:lang w:eastAsia="zh-CN"/>
        </w:rPr>
        <w:t xml:space="preserve"> to </w:t>
      </w:r>
      <w:r w:rsidR="0055381A">
        <w:rPr>
          <w:rFonts w:hint="eastAsia"/>
          <w:lang w:eastAsia="zh-CN"/>
        </w:rPr>
        <w:t xml:space="preserve">be </w:t>
      </w:r>
      <w:r>
        <w:rPr>
          <w:rFonts w:hint="eastAsia"/>
          <w:lang w:eastAsia="zh-CN"/>
        </w:rPr>
        <w:t>published in 2014.</w:t>
      </w:r>
    </w:p>
    <w:sectPr w:rsidR="00095A1E" w:rsidRPr="00415009" w:rsidSect="002E345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BF5" w:rsidRDefault="005F5BF5">
      <w:r>
        <w:separator/>
      </w:r>
    </w:p>
  </w:endnote>
  <w:endnote w:type="continuationSeparator" w:id="0">
    <w:p w:rsidR="005F5BF5" w:rsidRDefault="005F5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BF5" w:rsidRDefault="005F5BF5">
      <w:r>
        <w:separator/>
      </w:r>
    </w:p>
  </w:footnote>
  <w:footnote w:type="continuationSeparator" w:id="0">
    <w:p w:rsidR="005F5BF5" w:rsidRDefault="005F5B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CA544D2"/>
    <w:multiLevelType w:val="hybridMultilevel"/>
    <w:tmpl w:val="D592F4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FB701AD"/>
    <w:multiLevelType w:val="hybridMultilevel"/>
    <w:tmpl w:val="D6A042E8"/>
    <w:lvl w:ilvl="0" w:tplc="110C4B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A648F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23CF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E4AA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AFEE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BB83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8A2F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640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058F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33AC1C0E"/>
    <w:multiLevelType w:val="hybridMultilevel"/>
    <w:tmpl w:val="6A968A94"/>
    <w:lvl w:ilvl="0" w:tplc="079C3470">
      <w:start w:val="1"/>
      <w:numFmt w:val="lowerLetter"/>
      <w:lvlText w:val="%1）"/>
      <w:lvlJc w:val="left"/>
      <w:pPr>
        <w:ind w:left="846" w:hanging="420"/>
      </w:pPr>
      <w:rPr>
        <w:rFonts w:hint="eastAsia"/>
      </w:rPr>
    </w:lvl>
    <w:lvl w:ilvl="1" w:tplc="57FAA1FC" w:tentative="1">
      <w:start w:val="1"/>
      <w:numFmt w:val="lowerLetter"/>
      <w:lvlText w:val="%2)"/>
      <w:lvlJc w:val="left"/>
      <w:pPr>
        <w:ind w:left="1290" w:hanging="420"/>
      </w:pPr>
    </w:lvl>
    <w:lvl w:ilvl="2" w:tplc="272ADD7C" w:tentative="1">
      <w:start w:val="1"/>
      <w:numFmt w:val="lowerRoman"/>
      <w:lvlText w:val="%3."/>
      <w:lvlJc w:val="right"/>
      <w:pPr>
        <w:ind w:left="1710" w:hanging="420"/>
      </w:pPr>
    </w:lvl>
    <w:lvl w:ilvl="3" w:tplc="0409000F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53800BAB"/>
    <w:multiLevelType w:val="hybridMultilevel"/>
    <w:tmpl w:val="8A2AFA9C"/>
    <w:lvl w:ilvl="0" w:tplc="FDFC7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21ADD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B760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EFCC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3A02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6D6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C00C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B0AB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4FADB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70F52C83"/>
    <w:multiLevelType w:val="hybridMultilevel"/>
    <w:tmpl w:val="98626202"/>
    <w:lvl w:ilvl="0" w:tplc="67383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9924E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7648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3446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C4CA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2A01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F9822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07A7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DAB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2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20"/>
  </w:num>
  <w:num w:numId="22">
    <w:abstractNumId w:val="11"/>
  </w:num>
  <w:num w:numId="23">
    <w:abstractNumId w:val="17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F87637"/>
    <w:rsid w:val="00001479"/>
    <w:rsid w:val="00095A1E"/>
    <w:rsid w:val="000A4AA2"/>
    <w:rsid w:val="000A5A7F"/>
    <w:rsid w:val="000F7CE0"/>
    <w:rsid w:val="00120447"/>
    <w:rsid w:val="00123976"/>
    <w:rsid w:val="00126C88"/>
    <w:rsid w:val="001355B8"/>
    <w:rsid w:val="00147EA7"/>
    <w:rsid w:val="001674CC"/>
    <w:rsid w:val="00180689"/>
    <w:rsid w:val="0019503D"/>
    <w:rsid w:val="001A76EC"/>
    <w:rsid w:val="001D527B"/>
    <w:rsid w:val="001F34EE"/>
    <w:rsid w:val="00241A4F"/>
    <w:rsid w:val="00266EEF"/>
    <w:rsid w:val="002809C6"/>
    <w:rsid w:val="002E3454"/>
    <w:rsid w:val="00354978"/>
    <w:rsid w:val="00372C9C"/>
    <w:rsid w:val="003B29EF"/>
    <w:rsid w:val="003C20B2"/>
    <w:rsid w:val="003E4BAA"/>
    <w:rsid w:val="00415009"/>
    <w:rsid w:val="00465785"/>
    <w:rsid w:val="004C6431"/>
    <w:rsid w:val="004F5460"/>
    <w:rsid w:val="00511E4C"/>
    <w:rsid w:val="0054537B"/>
    <w:rsid w:val="0055381A"/>
    <w:rsid w:val="00553A03"/>
    <w:rsid w:val="00556F8E"/>
    <w:rsid w:val="00583205"/>
    <w:rsid w:val="00595656"/>
    <w:rsid w:val="005E7E64"/>
    <w:rsid w:val="005F5532"/>
    <w:rsid w:val="005F5BF5"/>
    <w:rsid w:val="00693B06"/>
    <w:rsid w:val="006958DC"/>
    <w:rsid w:val="00697856"/>
    <w:rsid w:val="006D3452"/>
    <w:rsid w:val="00731CA8"/>
    <w:rsid w:val="00755945"/>
    <w:rsid w:val="007570A1"/>
    <w:rsid w:val="00772A37"/>
    <w:rsid w:val="007C6E5D"/>
    <w:rsid w:val="007D38C2"/>
    <w:rsid w:val="007D4EA5"/>
    <w:rsid w:val="00855CB0"/>
    <w:rsid w:val="008A4E7B"/>
    <w:rsid w:val="008F7BCB"/>
    <w:rsid w:val="00924736"/>
    <w:rsid w:val="009272FA"/>
    <w:rsid w:val="009407B9"/>
    <w:rsid w:val="009551C1"/>
    <w:rsid w:val="00961F54"/>
    <w:rsid w:val="009D4C56"/>
    <w:rsid w:val="009F74B7"/>
    <w:rsid w:val="00A555DC"/>
    <w:rsid w:val="00AB39C7"/>
    <w:rsid w:val="00AE4DA5"/>
    <w:rsid w:val="00B8196A"/>
    <w:rsid w:val="00C0311D"/>
    <w:rsid w:val="00C22FC8"/>
    <w:rsid w:val="00C444EA"/>
    <w:rsid w:val="00CD24D0"/>
    <w:rsid w:val="00D87DBA"/>
    <w:rsid w:val="00DC192F"/>
    <w:rsid w:val="00E03177"/>
    <w:rsid w:val="00E93AF6"/>
    <w:rsid w:val="00EC11DA"/>
    <w:rsid w:val="00F80E66"/>
    <w:rsid w:val="00F87637"/>
    <w:rsid w:val="00F91E7A"/>
    <w:rsid w:val="00F96E7E"/>
    <w:rsid w:val="00FE2CFC"/>
    <w:rsid w:val="00FF7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34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E345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2E34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2E34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E34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E34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E3454"/>
    <w:pPr>
      <w:outlineLvl w:val="5"/>
    </w:pPr>
  </w:style>
  <w:style w:type="paragraph" w:styleId="7">
    <w:name w:val="heading 7"/>
    <w:basedOn w:val="H6"/>
    <w:next w:val="a"/>
    <w:qFormat/>
    <w:rsid w:val="002E3454"/>
    <w:pPr>
      <w:outlineLvl w:val="6"/>
    </w:pPr>
  </w:style>
  <w:style w:type="paragraph" w:styleId="8">
    <w:name w:val="heading 8"/>
    <w:basedOn w:val="1"/>
    <w:next w:val="a"/>
    <w:qFormat/>
    <w:rsid w:val="002E34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E34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E345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E3454"/>
    <w:pPr>
      <w:spacing w:before="180"/>
      <w:ind w:left="2693" w:hanging="2693"/>
    </w:pPr>
    <w:rPr>
      <w:b/>
    </w:rPr>
  </w:style>
  <w:style w:type="paragraph" w:styleId="10">
    <w:name w:val="toc 1"/>
    <w:semiHidden/>
    <w:rsid w:val="002E3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E345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E3454"/>
    <w:pPr>
      <w:ind w:left="1701" w:hanging="1701"/>
    </w:pPr>
  </w:style>
  <w:style w:type="paragraph" w:styleId="40">
    <w:name w:val="toc 4"/>
    <w:basedOn w:val="30"/>
    <w:semiHidden/>
    <w:rsid w:val="002E3454"/>
    <w:pPr>
      <w:ind w:left="1418" w:hanging="1418"/>
    </w:pPr>
  </w:style>
  <w:style w:type="paragraph" w:styleId="30">
    <w:name w:val="toc 3"/>
    <w:basedOn w:val="20"/>
    <w:semiHidden/>
    <w:rsid w:val="002E3454"/>
    <w:pPr>
      <w:ind w:left="1134" w:hanging="1134"/>
    </w:pPr>
  </w:style>
  <w:style w:type="paragraph" w:styleId="20">
    <w:name w:val="toc 2"/>
    <w:basedOn w:val="10"/>
    <w:semiHidden/>
    <w:rsid w:val="002E3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E3454"/>
    <w:pPr>
      <w:ind w:left="284"/>
    </w:pPr>
  </w:style>
  <w:style w:type="paragraph" w:styleId="11">
    <w:name w:val="index 1"/>
    <w:basedOn w:val="a"/>
    <w:semiHidden/>
    <w:rsid w:val="002E3454"/>
    <w:pPr>
      <w:keepLines/>
      <w:spacing w:after="0"/>
    </w:pPr>
  </w:style>
  <w:style w:type="paragraph" w:customStyle="1" w:styleId="ZH">
    <w:name w:val="ZH"/>
    <w:rsid w:val="002E345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E3454"/>
    <w:pPr>
      <w:outlineLvl w:val="9"/>
    </w:pPr>
  </w:style>
  <w:style w:type="paragraph" w:styleId="22">
    <w:name w:val="List Number 2"/>
    <w:basedOn w:val="a3"/>
    <w:rsid w:val="002E3454"/>
    <w:pPr>
      <w:ind w:left="851"/>
    </w:pPr>
  </w:style>
  <w:style w:type="paragraph" w:styleId="a3">
    <w:name w:val="List Number"/>
    <w:basedOn w:val="a4"/>
    <w:rsid w:val="002E3454"/>
  </w:style>
  <w:style w:type="paragraph" w:styleId="a4">
    <w:name w:val="List"/>
    <w:basedOn w:val="a"/>
    <w:rsid w:val="002E345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E345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2E3454"/>
    <w:rPr>
      <w:b/>
      <w:position w:val="6"/>
      <w:sz w:val="16"/>
    </w:rPr>
  </w:style>
  <w:style w:type="paragraph" w:styleId="a7">
    <w:name w:val="footnote text"/>
    <w:basedOn w:val="a"/>
    <w:semiHidden/>
    <w:rsid w:val="002E3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E3454"/>
    <w:rPr>
      <w:b/>
    </w:rPr>
  </w:style>
  <w:style w:type="paragraph" w:customStyle="1" w:styleId="TAC">
    <w:name w:val="TAC"/>
    <w:basedOn w:val="TAL"/>
    <w:rsid w:val="002E3454"/>
    <w:pPr>
      <w:jc w:val="center"/>
    </w:pPr>
  </w:style>
  <w:style w:type="paragraph" w:customStyle="1" w:styleId="TAL">
    <w:name w:val="TAL"/>
    <w:basedOn w:val="a"/>
    <w:rsid w:val="002E345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E3454"/>
    <w:pPr>
      <w:keepNext w:val="0"/>
      <w:spacing w:before="0" w:after="240"/>
    </w:pPr>
  </w:style>
  <w:style w:type="paragraph" w:customStyle="1" w:styleId="TH">
    <w:name w:val="TH"/>
    <w:basedOn w:val="a"/>
    <w:rsid w:val="002E34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E3454"/>
    <w:pPr>
      <w:keepLines/>
      <w:ind w:left="1135" w:hanging="851"/>
    </w:pPr>
  </w:style>
  <w:style w:type="paragraph" w:styleId="90">
    <w:name w:val="toc 9"/>
    <w:basedOn w:val="80"/>
    <w:semiHidden/>
    <w:rsid w:val="002E3454"/>
    <w:pPr>
      <w:ind w:left="1418" w:hanging="1418"/>
    </w:pPr>
  </w:style>
  <w:style w:type="paragraph" w:customStyle="1" w:styleId="EX">
    <w:name w:val="EX"/>
    <w:basedOn w:val="a"/>
    <w:rsid w:val="002E3454"/>
    <w:pPr>
      <w:keepLines/>
      <w:ind w:left="1702" w:hanging="1418"/>
    </w:pPr>
  </w:style>
  <w:style w:type="paragraph" w:customStyle="1" w:styleId="FP">
    <w:name w:val="FP"/>
    <w:basedOn w:val="a"/>
    <w:rsid w:val="002E3454"/>
    <w:pPr>
      <w:spacing w:after="0"/>
    </w:pPr>
  </w:style>
  <w:style w:type="paragraph" w:customStyle="1" w:styleId="LD">
    <w:name w:val="LD"/>
    <w:rsid w:val="002E345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E3454"/>
    <w:pPr>
      <w:spacing w:after="0"/>
    </w:pPr>
  </w:style>
  <w:style w:type="paragraph" w:customStyle="1" w:styleId="EW">
    <w:name w:val="EW"/>
    <w:basedOn w:val="EX"/>
    <w:rsid w:val="002E3454"/>
    <w:pPr>
      <w:spacing w:after="0"/>
    </w:pPr>
  </w:style>
  <w:style w:type="paragraph" w:styleId="60">
    <w:name w:val="toc 6"/>
    <w:basedOn w:val="50"/>
    <w:next w:val="a"/>
    <w:semiHidden/>
    <w:rsid w:val="002E3454"/>
    <w:pPr>
      <w:ind w:left="1985" w:hanging="1985"/>
    </w:pPr>
  </w:style>
  <w:style w:type="paragraph" w:styleId="70">
    <w:name w:val="toc 7"/>
    <w:basedOn w:val="60"/>
    <w:next w:val="a"/>
    <w:semiHidden/>
    <w:rsid w:val="002E3454"/>
    <w:pPr>
      <w:ind w:left="2268" w:hanging="2268"/>
    </w:pPr>
  </w:style>
  <w:style w:type="paragraph" w:styleId="23">
    <w:name w:val="List Bullet 2"/>
    <w:basedOn w:val="a8"/>
    <w:rsid w:val="002E3454"/>
    <w:pPr>
      <w:ind w:left="851"/>
    </w:pPr>
  </w:style>
  <w:style w:type="paragraph" w:styleId="a8">
    <w:name w:val="List Bullet"/>
    <w:basedOn w:val="a4"/>
    <w:rsid w:val="002E3454"/>
  </w:style>
  <w:style w:type="paragraph" w:styleId="31">
    <w:name w:val="List Bullet 3"/>
    <w:basedOn w:val="23"/>
    <w:rsid w:val="002E3454"/>
    <w:pPr>
      <w:ind w:left="1135"/>
    </w:pPr>
  </w:style>
  <w:style w:type="paragraph" w:customStyle="1" w:styleId="EQ">
    <w:name w:val="EQ"/>
    <w:basedOn w:val="a"/>
    <w:next w:val="a"/>
    <w:rsid w:val="002E3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E34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3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E3454"/>
    <w:pPr>
      <w:jc w:val="right"/>
    </w:pPr>
  </w:style>
  <w:style w:type="paragraph" w:customStyle="1" w:styleId="TAN">
    <w:name w:val="TAN"/>
    <w:basedOn w:val="TAL"/>
    <w:rsid w:val="002E3454"/>
    <w:pPr>
      <w:ind w:left="851" w:hanging="851"/>
    </w:pPr>
  </w:style>
  <w:style w:type="paragraph" w:customStyle="1" w:styleId="ZA">
    <w:name w:val="ZA"/>
    <w:rsid w:val="002E3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E3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E345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E3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E3454"/>
    <w:pPr>
      <w:framePr w:wrap="notBeside" w:y="16161"/>
    </w:pPr>
  </w:style>
  <w:style w:type="character" w:customStyle="1" w:styleId="ZGSM">
    <w:name w:val="ZGSM"/>
    <w:rsid w:val="002E3454"/>
  </w:style>
  <w:style w:type="paragraph" w:styleId="24">
    <w:name w:val="List 2"/>
    <w:basedOn w:val="a4"/>
    <w:rsid w:val="002E3454"/>
    <w:pPr>
      <w:ind w:left="851"/>
    </w:pPr>
  </w:style>
  <w:style w:type="paragraph" w:customStyle="1" w:styleId="ZG">
    <w:name w:val="ZG"/>
    <w:rsid w:val="002E345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E3454"/>
    <w:pPr>
      <w:ind w:left="1135"/>
    </w:pPr>
  </w:style>
  <w:style w:type="paragraph" w:styleId="41">
    <w:name w:val="List 4"/>
    <w:basedOn w:val="32"/>
    <w:rsid w:val="002E3454"/>
    <w:pPr>
      <w:ind w:left="1418"/>
    </w:pPr>
  </w:style>
  <w:style w:type="paragraph" w:styleId="51">
    <w:name w:val="List 5"/>
    <w:basedOn w:val="41"/>
    <w:rsid w:val="002E3454"/>
    <w:pPr>
      <w:ind w:left="1702"/>
    </w:pPr>
  </w:style>
  <w:style w:type="paragraph" w:customStyle="1" w:styleId="EditorsNote">
    <w:name w:val="Editor's Note"/>
    <w:basedOn w:val="NO"/>
    <w:rsid w:val="002E3454"/>
    <w:rPr>
      <w:color w:val="FF0000"/>
    </w:rPr>
  </w:style>
  <w:style w:type="paragraph" w:styleId="42">
    <w:name w:val="List Bullet 4"/>
    <w:basedOn w:val="31"/>
    <w:rsid w:val="002E3454"/>
    <w:pPr>
      <w:ind w:left="1418"/>
    </w:pPr>
  </w:style>
  <w:style w:type="paragraph" w:styleId="52">
    <w:name w:val="List Bullet 5"/>
    <w:basedOn w:val="42"/>
    <w:rsid w:val="002E3454"/>
    <w:pPr>
      <w:ind w:left="1702"/>
    </w:pPr>
  </w:style>
  <w:style w:type="paragraph" w:customStyle="1" w:styleId="B1">
    <w:name w:val="B1"/>
    <w:basedOn w:val="a4"/>
    <w:rsid w:val="002E3454"/>
  </w:style>
  <w:style w:type="paragraph" w:customStyle="1" w:styleId="B2">
    <w:name w:val="B2"/>
    <w:basedOn w:val="24"/>
    <w:rsid w:val="002E3454"/>
  </w:style>
  <w:style w:type="paragraph" w:customStyle="1" w:styleId="B3">
    <w:name w:val="B3"/>
    <w:basedOn w:val="32"/>
    <w:rsid w:val="002E3454"/>
  </w:style>
  <w:style w:type="paragraph" w:customStyle="1" w:styleId="B4">
    <w:name w:val="B4"/>
    <w:basedOn w:val="41"/>
    <w:rsid w:val="002E3454"/>
  </w:style>
  <w:style w:type="paragraph" w:customStyle="1" w:styleId="B5">
    <w:name w:val="B5"/>
    <w:basedOn w:val="51"/>
    <w:rsid w:val="002E3454"/>
  </w:style>
  <w:style w:type="paragraph" w:styleId="a9">
    <w:name w:val="footer"/>
    <w:basedOn w:val="a5"/>
    <w:rsid w:val="002E3454"/>
    <w:pPr>
      <w:jc w:val="center"/>
    </w:pPr>
    <w:rPr>
      <w:i/>
    </w:rPr>
  </w:style>
  <w:style w:type="paragraph" w:customStyle="1" w:styleId="ZTD">
    <w:name w:val="ZTD"/>
    <w:basedOn w:val="ZB"/>
    <w:rsid w:val="002E3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E345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E3454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2E3454"/>
    <w:rPr>
      <w:color w:val="0000FF"/>
      <w:u w:val="single"/>
    </w:rPr>
  </w:style>
  <w:style w:type="character" w:styleId="ab">
    <w:name w:val="annotation reference"/>
    <w:basedOn w:val="a0"/>
    <w:semiHidden/>
    <w:rsid w:val="002E3454"/>
    <w:rPr>
      <w:sz w:val="16"/>
    </w:rPr>
  </w:style>
  <w:style w:type="paragraph" w:styleId="ac">
    <w:name w:val="annotation text"/>
    <w:basedOn w:val="a"/>
    <w:link w:val="Char"/>
    <w:semiHidden/>
    <w:rsid w:val="002E3454"/>
  </w:style>
  <w:style w:type="character" w:styleId="ad">
    <w:name w:val="FollowedHyperlink"/>
    <w:basedOn w:val="a0"/>
    <w:rsid w:val="002E3454"/>
    <w:rPr>
      <w:color w:val="800080"/>
      <w:u w:val="single"/>
    </w:rPr>
  </w:style>
  <w:style w:type="paragraph" w:styleId="ae">
    <w:name w:val="Balloon Text"/>
    <w:basedOn w:val="a"/>
    <w:semiHidden/>
    <w:rsid w:val="002E345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E345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E3454"/>
  </w:style>
  <w:style w:type="paragraph" w:customStyle="1" w:styleId="af">
    <w:name w:val="字母编号列项（一级）"/>
    <w:rsid w:val="009407B9"/>
    <w:pPr>
      <w:ind w:leftChars="200" w:left="840" w:hangingChars="200" w:hanging="420"/>
      <w:jc w:val="both"/>
    </w:pPr>
    <w:rPr>
      <w:rFonts w:ascii="宋体" w:hAnsi="Times New Roman"/>
      <w:sz w:val="21"/>
    </w:rPr>
  </w:style>
  <w:style w:type="paragraph" w:styleId="af0">
    <w:name w:val="List Paragraph"/>
    <w:basedOn w:val="a"/>
    <w:uiPriority w:val="34"/>
    <w:qFormat/>
    <w:rsid w:val="000F7CE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f1">
    <w:name w:val="annotation subject"/>
    <w:basedOn w:val="ac"/>
    <w:next w:val="ac"/>
    <w:link w:val="Char0"/>
    <w:rsid w:val="00693B06"/>
    <w:rPr>
      <w:b/>
      <w:bCs/>
    </w:rPr>
  </w:style>
  <w:style w:type="character" w:customStyle="1" w:styleId="Char">
    <w:name w:val="批注文字 Char"/>
    <w:basedOn w:val="a0"/>
    <w:link w:val="ac"/>
    <w:semiHidden/>
    <w:rsid w:val="00693B06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1"/>
    <w:rsid w:val="00693B06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34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E345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2E34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2E34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E34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E34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E3454"/>
    <w:pPr>
      <w:outlineLvl w:val="5"/>
    </w:pPr>
  </w:style>
  <w:style w:type="paragraph" w:styleId="7">
    <w:name w:val="heading 7"/>
    <w:basedOn w:val="H6"/>
    <w:next w:val="a"/>
    <w:qFormat/>
    <w:rsid w:val="002E3454"/>
    <w:pPr>
      <w:outlineLvl w:val="6"/>
    </w:pPr>
  </w:style>
  <w:style w:type="paragraph" w:styleId="8">
    <w:name w:val="heading 8"/>
    <w:basedOn w:val="1"/>
    <w:next w:val="a"/>
    <w:qFormat/>
    <w:rsid w:val="002E34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E34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E345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E3454"/>
    <w:pPr>
      <w:spacing w:before="180"/>
      <w:ind w:left="2693" w:hanging="2693"/>
    </w:pPr>
    <w:rPr>
      <w:b/>
    </w:rPr>
  </w:style>
  <w:style w:type="paragraph" w:styleId="10">
    <w:name w:val="toc 1"/>
    <w:semiHidden/>
    <w:rsid w:val="002E3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E345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E3454"/>
    <w:pPr>
      <w:ind w:left="1701" w:hanging="1701"/>
    </w:pPr>
  </w:style>
  <w:style w:type="paragraph" w:styleId="40">
    <w:name w:val="toc 4"/>
    <w:basedOn w:val="30"/>
    <w:semiHidden/>
    <w:rsid w:val="002E3454"/>
    <w:pPr>
      <w:ind w:left="1418" w:hanging="1418"/>
    </w:pPr>
  </w:style>
  <w:style w:type="paragraph" w:styleId="30">
    <w:name w:val="toc 3"/>
    <w:basedOn w:val="20"/>
    <w:semiHidden/>
    <w:rsid w:val="002E3454"/>
    <w:pPr>
      <w:ind w:left="1134" w:hanging="1134"/>
    </w:pPr>
  </w:style>
  <w:style w:type="paragraph" w:styleId="20">
    <w:name w:val="toc 2"/>
    <w:basedOn w:val="10"/>
    <w:semiHidden/>
    <w:rsid w:val="002E3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E3454"/>
    <w:pPr>
      <w:ind w:left="284"/>
    </w:pPr>
  </w:style>
  <w:style w:type="paragraph" w:styleId="11">
    <w:name w:val="index 1"/>
    <w:basedOn w:val="a"/>
    <w:semiHidden/>
    <w:rsid w:val="002E3454"/>
    <w:pPr>
      <w:keepLines/>
      <w:spacing w:after="0"/>
    </w:pPr>
  </w:style>
  <w:style w:type="paragraph" w:customStyle="1" w:styleId="ZH">
    <w:name w:val="ZH"/>
    <w:rsid w:val="002E345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E3454"/>
    <w:pPr>
      <w:outlineLvl w:val="9"/>
    </w:pPr>
  </w:style>
  <w:style w:type="paragraph" w:styleId="22">
    <w:name w:val="List Number 2"/>
    <w:basedOn w:val="a3"/>
    <w:rsid w:val="002E3454"/>
    <w:pPr>
      <w:ind w:left="851"/>
    </w:pPr>
  </w:style>
  <w:style w:type="paragraph" w:styleId="a3">
    <w:name w:val="List Number"/>
    <w:basedOn w:val="a4"/>
    <w:rsid w:val="002E3454"/>
  </w:style>
  <w:style w:type="paragraph" w:styleId="a4">
    <w:name w:val="List"/>
    <w:basedOn w:val="a"/>
    <w:rsid w:val="002E345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E345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2E3454"/>
    <w:rPr>
      <w:b/>
      <w:position w:val="6"/>
      <w:sz w:val="16"/>
    </w:rPr>
  </w:style>
  <w:style w:type="paragraph" w:styleId="a7">
    <w:name w:val="footnote text"/>
    <w:basedOn w:val="a"/>
    <w:semiHidden/>
    <w:rsid w:val="002E3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E3454"/>
    <w:rPr>
      <w:b/>
    </w:rPr>
  </w:style>
  <w:style w:type="paragraph" w:customStyle="1" w:styleId="TAC">
    <w:name w:val="TAC"/>
    <w:basedOn w:val="TAL"/>
    <w:rsid w:val="002E3454"/>
    <w:pPr>
      <w:jc w:val="center"/>
    </w:pPr>
  </w:style>
  <w:style w:type="paragraph" w:customStyle="1" w:styleId="TAL">
    <w:name w:val="TAL"/>
    <w:basedOn w:val="a"/>
    <w:rsid w:val="002E345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E3454"/>
    <w:pPr>
      <w:keepNext w:val="0"/>
      <w:spacing w:before="0" w:after="240"/>
    </w:pPr>
  </w:style>
  <w:style w:type="paragraph" w:customStyle="1" w:styleId="TH">
    <w:name w:val="TH"/>
    <w:basedOn w:val="a"/>
    <w:rsid w:val="002E34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E3454"/>
    <w:pPr>
      <w:keepLines/>
      <w:ind w:left="1135" w:hanging="851"/>
    </w:pPr>
  </w:style>
  <w:style w:type="paragraph" w:styleId="90">
    <w:name w:val="toc 9"/>
    <w:basedOn w:val="80"/>
    <w:semiHidden/>
    <w:rsid w:val="002E3454"/>
    <w:pPr>
      <w:ind w:left="1418" w:hanging="1418"/>
    </w:pPr>
  </w:style>
  <w:style w:type="paragraph" w:customStyle="1" w:styleId="EX">
    <w:name w:val="EX"/>
    <w:basedOn w:val="a"/>
    <w:rsid w:val="002E3454"/>
    <w:pPr>
      <w:keepLines/>
      <w:ind w:left="1702" w:hanging="1418"/>
    </w:pPr>
  </w:style>
  <w:style w:type="paragraph" w:customStyle="1" w:styleId="FP">
    <w:name w:val="FP"/>
    <w:basedOn w:val="a"/>
    <w:rsid w:val="002E3454"/>
    <w:pPr>
      <w:spacing w:after="0"/>
    </w:pPr>
  </w:style>
  <w:style w:type="paragraph" w:customStyle="1" w:styleId="LD">
    <w:name w:val="LD"/>
    <w:rsid w:val="002E345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E3454"/>
    <w:pPr>
      <w:spacing w:after="0"/>
    </w:pPr>
  </w:style>
  <w:style w:type="paragraph" w:customStyle="1" w:styleId="EW">
    <w:name w:val="EW"/>
    <w:basedOn w:val="EX"/>
    <w:rsid w:val="002E3454"/>
    <w:pPr>
      <w:spacing w:after="0"/>
    </w:pPr>
  </w:style>
  <w:style w:type="paragraph" w:styleId="60">
    <w:name w:val="toc 6"/>
    <w:basedOn w:val="50"/>
    <w:next w:val="a"/>
    <w:semiHidden/>
    <w:rsid w:val="002E3454"/>
    <w:pPr>
      <w:ind w:left="1985" w:hanging="1985"/>
    </w:pPr>
  </w:style>
  <w:style w:type="paragraph" w:styleId="70">
    <w:name w:val="toc 7"/>
    <w:basedOn w:val="60"/>
    <w:next w:val="a"/>
    <w:semiHidden/>
    <w:rsid w:val="002E3454"/>
    <w:pPr>
      <w:ind w:left="2268" w:hanging="2268"/>
    </w:pPr>
  </w:style>
  <w:style w:type="paragraph" w:styleId="23">
    <w:name w:val="List Bullet 2"/>
    <w:basedOn w:val="a8"/>
    <w:rsid w:val="002E3454"/>
    <w:pPr>
      <w:ind w:left="851"/>
    </w:pPr>
  </w:style>
  <w:style w:type="paragraph" w:styleId="a8">
    <w:name w:val="List Bullet"/>
    <w:basedOn w:val="a4"/>
    <w:rsid w:val="002E3454"/>
  </w:style>
  <w:style w:type="paragraph" w:styleId="31">
    <w:name w:val="List Bullet 3"/>
    <w:basedOn w:val="23"/>
    <w:rsid w:val="002E3454"/>
    <w:pPr>
      <w:ind w:left="1135"/>
    </w:pPr>
  </w:style>
  <w:style w:type="paragraph" w:customStyle="1" w:styleId="EQ">
    <w:name w:val="EQ"/>
    <w:basedOn w:val="a"/>
    <w:next w:val="a"/>
    <w:rsid w:val="002E3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E34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3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E3454"/>
    <w:pPr>
      <w:jc w:val="right"/>
    </w:pPr>
  </w:style>
  <w:style w:type="paragraph" w:customStyle="1" w:styleId="TAN">
    <w:name w:val="TAN"/>
    <w:basedOn w:val="TAL"/>
    <w:rsid w:val="002E3454"/>
    <w:pPr>
      <w:ind w:left="851" w:hanging="851"/>
    </w:pPr>
  </w:style>
  <w:style w:type="paragraph" w:customStyle="1" w:styleId="ZA">
    <w:name w:val="ZA"/>
    <w:rsid w:val="002E3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E3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E345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E3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E3454"/>
    <w:pPr>
      <w:framePr w:wrap="notBeside" w:y="16161"/>
    </w:pPr>
  </w:style>
  <w:style w:type="character" w:customStyle="1" w:styleId="ZGSM">
    <w:name w:val="ZGSM"/>
    <w:rsid w:val="002E3454"/>
  </w:style>
  <w:style w:type="paragraph" w:styleId="24">
    <w:name w:val="List 2"/>
    <w:basedOn w:val="a4"/>
    <w:rsid w:val="002E3454"/>
    <w:pPr>
      <w:ind w:left="851"/>
    </w:pPr>
  </w:style>
  <w:style w:type="paragraph" w:customStyle="1" w:styleId="ZG">
    <w:name w:val="ZG"/>
    <w:rsid w:val="002E345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E3454"/>
    <w:pPr>
      <w:ind w:left="1135"/>
    </w:pPr>
  </w:style>
  <w:style w:type="paragraph" w:styleId="41">
    <w:name w:val="List 4"/>
    <w:basedOn w:val="32"/>
    <w:rsid w:val="002E3454"/>
    <w:pPr>
      <w:ind w:left="1418"/>
    </w:pPr>
  </w:style>
  <w:style w:type="paragraph" w:styleId="51">
    <w:name w:val="List 5"/>
    <w:basedOn w:val="41"/>
    <w:rsid w:val="002E3454"/>
    <w:pPr>
      <w:ind w:left="1702"/>
    </w:pPr>
  </w:style>
  <w:style w:type="paragraph" w:customStyle="1" w:styleId="EditorsNote">
    <w:name w:val="Editor's Note"/>
    <w:basedOn w:val="NO"/>
    <w:rsid w:val="002E3454"/>
    <w:rPr>
      <w:color w:val="FF0000"/>
    </w:rPr>
  </w:style>
  <w:style w:type="paragraph" w:styleId="42">
    <w:name w:val="List Bullet 4"/>
    <w:basedOn w:val="31"/>
    <w:rsid w:val="002E3454"/>
    <w:pPr>
      <w:ind w:left="1418"/>
    </w:pPr>
  </w:style>
  <w:style w:type="paragraph" w:styleId="52">
    <w:name w:val="List Bullet 5"/>
    <w:basedOn w:val="42"/>
    <w:rsid w:val="002E3454"/>
    <w:pPr>
      <w:ind w:left="1702"/>
    </w:pPr>
  </w:style>
  <w:style w:type="paragraph" w:customStyle="1" w:styleId="B1">
    <w:name w:val="B1"/>
    <w:basedOn w:val="a4"/>
    <w:rsid w:val="002E3454"/>
  </w:style>
  <w:style w:type="paragraph" w:customStyle="1" w:styleId="B2">
    <w:name w:val="B2"/>
    <w:basedOn w:val="24"/>
    <w:rsid w:val="002E3454"/>
  </w:style>
  <w:style w:type="paragraph" w:customStyle="1" w:styleId="B3">
    <w:name w:val="B3"/>
    <w:basedOn w:val="32"/>
    <w:rsid w:val="002E3454"/>
  </w:style>
  <w:style w:type="paragraph" w:customStyle="1" w:styleId="B4">
    <w:name w:val="B4"/>
    <w:basedOn w:val="41"/>
    <w:rsid w:val="002E3454"/>
  </w:style>
  <w:style w:type="paragraph" w:customStyle="1" w:styleId="B5">
    <w:name w:val="B5"/>
    <w:basedOn w:val="51"/>
    <w:rsid w:val="002E3454"/>
  </w:style>
  <w:style w:type="paragraph" w:styleId="a9">
    <w:name w:val="footer"/>
    <w:basedOn w:val="a5"/>
    <w:rsid w:val="002E3454"/>
    <w:pPr>
      <w:jc w:val="center"/>
    </w:pPr>
    <w:rPr>
      <w:i/>
    </w:rPr>
  </w:style>
  <w:style w:type="paragraph" w:customStyle="1" w:styleId="ZTD">
    <w:name w:val="ZTD"/>
    <w:basedOn w:val="ZB"/>
    <w:rsid w:val="002E3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E345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E3454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2E3454"/>
    <w:rPr>
      <w:color w:val="0000FF"/>
      <w:u w:val="single"/>
    </w:rPr>
  </w:style>
  <w:style w:type="character" w:styleId="ab">
    <w:name w:val="annotation reference"/>
    <w:basedOn w:val="a0"/>
    <w:semiHidden/>
    <w:rsid w:val="002E3454"/>
    <w:rPr>
      <w:sz w:val="16"/>
    </w:rPr>
  </w:style>
  <w:style w:type="paragraph" w:styleId="ac">
    <w:name w:val="annotation text"/>
    <w:basedOn w:val="a"/>
    <w:link w:val="Char"/>
    <w:semiHidden/>
    <w:rsid w:val="002E3454"/>
  </w:style>
  <w:style w:type="character" w:styleId="ad">
    <w:name w:val="FollowedHyperlink"/>
    <w:basedOn w:val="a0"/>
    <w:rsid w:val="002E3454"/>
    <w:rPr>
      <w:color w:val="800080"/>
      <w:u w:val="single"/>
    </w:rPr>
  </w:style>
  <w:style w:type="paragraph" w:styleId="ae">
    <w:name w:val="Balloon Text"/>
    <w:basedOn w:val="a"/>
    <w:semiHidden/>
    <w:rsid w:val="002E345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E345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E3454"/>
  </w:style>
  <w:style w:type="paragraph" w:customStyle="1" w:styleId="af">
    <w:name w:val="字母编号列项（一级）"/>
    <w:rsid w:val="009407B9"/>
    <w:pPr>
      <w:ind w:leftChars="200" w:left="840" w:hangingChars="200" w:hanging="420"/>
      <w:jc w:val="both"/>
    </w:pPr>
    <w:rPr>
      <w:rFonts w:ascii="宋体" w:hAnsi="Times New Roman"/>
      <w:sz w:val="21"/>
    </w:rPr>
  </w:style>
  <w:style w:type="paragraph" w:styleId="af0">
    <w:name w:val="List Paragraph"/>
    <w:basedOn w:val="a"/>
    <w:uiPriority w:val="34"/>
    <w:qFormat/>
    <w:rsid w:val="000F7CE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f1">
    <w:name w:val="annotation subject"/>
    <w:basedOn w:val="ac"/>
    <w:next w:val="ac"/>
    <w:link w:val="Char0"/>
    <w:rsid w:val="00693B06"/>
    <w:rPr>
      <w:b/>
      <w:bCs/>
    </w:rPr>
  </w:style>
  <w:style w:type="character" w:customStyle="1" w:styleId="Char">
    <w:name w:val="批注文字 Char"/>
    <w:basedOn w:val="a0"/>
    <w:link w:val="ac"/>
    <w:semiHidden/>
    <w:rsid w:val="00693B06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1"/>
    <w:rsid w:val="00693B0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4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68963">
          <w:marLeft w:val="187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06594">
          <w:marLeft w:val="187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 Corporation</cp:lastModifiedBy>
  <cp:revision>11</cp:revision>
  <cp:lastPrinted>1900-12-31T16:00:00Z</cp:lastPrinted>
  <dcterms:created xsi:type="dcterms:W3CDTF">2013-06-08T08:25:00Z</dcterms:created>
  <dcterms:modified xsi:type="dcterms:W3CDTF">2013-06-28T03:32:00Z</dcterms:modified>
</cp:coreProperties>
</file>